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B5B5FF"/>
        <w:tblLook w:val="01E0" w:firstRow="1" w:lastRow="1" w:firstColumn="1" w:lastColumn="1" w:noHBand="0" w:noVBand="0"/>
      </w:tblPr>
      <w:tblGrid>
        <w:gridCol w:w="8337"/>
      </w:tblGrid>
      <w:tr w:rsidR="00D4604C" w:rsidRPr="00D4604C" w:rsidTr="00B474CF">
        <w:trPr>
          <w:trHeight w:val="339"/>
          <w:jc w:val="center"/>
        </w:trPr>
        <w:tc>
          <w:tcPr>
            <w:tcW w:w="8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B5FF"/>
            <w:vAlign w:val="center"/>
          </w:tcPr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b/>
                <w:bCs/>
                <w:sz w:val="20"/>
                <w:szCs w:val="20"/>
                <w:lang w:eastAsia="sk-SK"/>
              </w:rPr>
              <w:t>Materská škola pri zdravotníckom zariadení</w:t>
            </w:r>
          </w:p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b/>
                <w:bCs/>
                <w:sz w:val="20"/>
                <w:szCs w:val="20"/>
                <w:lang w:eastAsia="sk-SK"/>
              </w:rPr>
              <w:t>Limbová 1, 833 40 Bratislava</w:t>
            </w:r>
          </w:p>
        </w:tc>
      </w:tr>
    </w:tbl>
    <w:p w:rsidR="00D4604C" w:rsidRPr="00D4604C" w:rsidRDefault="00D4604C" w:rsidP="00D4604C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sz w:val="20"/>
          <w:szCs w:val="20"/>
          <w:lang w:eastAsia="sk-SK"/>
        </w:rPr>
      </w:pPr>
    </w:p>
    <w:p w:rsidR="00D4604C" w:rsidRPr="00D4604C" w:rsidRDefault="00D4604C" w:rsidP="00D4604C">
      <w:pPr>
        <w:spacing w:before="240" w:after="6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28"/>
          <w:sz w:val="20"/>
          <w:szCs w:val="20"/>
          <w:lang w:eastAsia="zh-CN"/>
        </w:rPr>
      </w:pPr>
    </w:p>
    <w:p w:rsidR="00D4604C" w:rsidRPr="00D4604C" w:rsidRDefault="00D4604C" w:rsidP="00D4604C">
      <w:pPr>
        <w:spacing w:before="240" w:after="6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28"/>
          <w:sz w:val="20"/>
          <w:szCs w:val="20"/>
          <w:lang w:eastAsia="zh-CN"/>
        </w:rPr>
      </w:pPr>
      <w:r w:rsidRPr="00D4604C">
        <w:rPr>
          <w:rFonts w:ascii="Times New Roman" w:eastAsia="SimSun" w:hAnsi="Times New Roman" w:cs="Times New Roman"/>
          <w:b/>
          <w:bCs/>
          <w:noProof/>
          <w:kern w:val="28"/>
          <w:sz w:val="20"/>
          <w:szCs w:val="20"/>
          <w:lang w:eastAsia="sk-SK"/>
        </w:rPr>
        <w:t xml:space="preserve"> </w:t>
      </w:r>
    </w:p>
    <w:p w:rsidR="00D4604C" w:rsidRPr="00D4604C" w:rsidRDefault="00D4604C" w:rsidP="00D4604C">
      <w:pPr>
        <w:spacing w:before="240" w:after="6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28"/>
          <w:sz w:val="20"/>
          <w:szCs w:val="20"/>
          <w:lang w:eastAsia="zh-CN"/>
        </w:rPr>
      </w:pPr>
    </w:p>
    <w:p w:rsidR="00D4604C" w:rsidRPr="00D4604C" w:rsidRDefault="00D4604C" w:rsidP="00D4604C">
      <w:pPr>
        <w:spacing w:before="240" w:after="6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28"/>
          <w:sz w:val="28"/>
          <w:szCs w:val="28"/>
          <w:lang w:eastAsia="zh-CN"/>
        </w:rPr>
      </w:pPr>
      <w:r w:rsidRPr="00D4604C">
        <w:rPr>
          <w:rFonts w:ascii="Times New Roman" w:eastAsia="SimSun" w:hAnsi="Times New Roman" w:cs="Times New Roman"/>
          <w:b/>
          <w:bCs/>
          <w:kern w:val="28"/>
          <w:sz w:val="28"/>
          <w:szCs w:val="28"/>
          <w:lang w:eastAsia="zh-CN"/>
        </w:rPr>
        <w:t>ŠKOLSKÝ  VZDELÁVACÍ  PROGRAM</w:t>
      </w:r>
    </w:p>
    <w:p w:rsidR="00D4604C" w:rsidRPr="00D4604C" w:rsidRDefault="00D4604C" w:rsidP="00D4604C">
      <w:pPr>
        <w:spacing w:after="60" w:line="240" w:lineRule="auto"/>
        <w:jc w:val="center"/>
        <w:outlineLvl w:val="1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4604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„Hravo - zdravo“</w:t>
      </w:r>
    </w:p>
    <w:p w:rsidR="00D4604C" w:rsidRPr="00D4604C" w:rsidRDefault="00D4604C" w:rsidP="00D4604C">
      <w:pPr>
        <w:spacing w:after="0" w:line="240" w:lineRule="auto"/>
        <w:jc w:val="center"/>
        <w:rPr>
          <w:rFonts w:ascii="Times New Roman" w:eastAsia="Gulim" w:hAnsi="Times New Roman" w:cs="Times New Roman"/>
          <w:sz w:val="20"/>
          <w:szCs w:val="20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center"/>
        <w:rPr>
          <w:rFonts w:ascii="Times New Roman" w:eastAsia="Gulim" w:hAnsi="Times New Roman" w:cs="Times New Roman"/>
          <w:sz w:val="20"/>
          <w:szCs w:val="20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center"/>
        <w:rPr>
          <w:rFonts w:ascii="Times New Roman" w:eastAsia="Gulim" w:hAnsi="Times New Roman" w:cs="Times New Roman"/>
          <w:sz w:val="20"/>
          <w:szCs w:val="20"/>
          <w:lang w:eastAsia="sk-SK"/>
        </w:rPr>
      </w:pPr>
    </w:p>
    <w:p w:rsidR="00D4604C" w:rsidRPr="00D4604C" w:rsidRDefault="00D4604C" w:rsidP="00D4604C">
      <w:pPr>
        <w:spacing w:after="0" w:line="240" w:lineRule="auto"/>
        <w:rPr>
          <w:rFonts w:ascii="Times New Roman" w:eastAsia="Gulim" w:hAnsi="Times New Roman" w:cs="Times New Roman"/>
          <w:sz w:val="20"/>
          <w:szCs w:val="20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center"/>
        <w:rPr>
          <w:rFonts w:ascii="Times New Roman" w:eastAsia="Gulim" w:hAnsi="Times New Roman" w:cs="Times New Roman"/>
          <w:sz w:val="20"/>
          <w:szCs w:val="20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center"/>
        <w:rPr>
          <w:rFonts w:ascii="Times New Roman" w:eastAsia="Gulim" w:hAnsi="Times New Roman" w:cs="Times New Roman"/>
          <w:sz w:val="20"/>
          <w:szCs w:val="20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center"/>
        <w:rPr>
          <w:rFonts w:ascii="Times New Roman" w:eastAsia="Gulim" w:hAnsi="Times New Roman" w:cs="Times New Roman"/>
          <w:sz w:val="20"/>
          <w:szCs w:val="20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center"/>
        <w:rPr>
          <w:rFonts w:ascii="Times New Roman" w:eastAsia="Gulim" w:hAnsi="Times New Roman" w:cs="Times New Roman"/>
          <w:sz w:val="20"/>
          <w:szCs w:val="20"/>
          <w:lang w:eastAsia="sk-SK"/>
        </w:rPr>
      </w:pPr>
    </w:p>
    <w:tbl>
      <w:tblPr>
        <w:tblW w:w="83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757"/>
        <w:gridCol w:w="5580"/>
      </w:tblGrid>
      <w:tr w:rsidR="00D4604C" w:rsidRPr="00D4604C" w:rsidTr="00B474CF">
        <w:trPr>
          <w:jc w:val="center"/>
        </w:trPr>
        <w:tc>
          <w:tcPr>
            <w:tcW w:w="275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6E6E6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Stupeň vzdelania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6E6E6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predprimárne</w:t>
            </w:r>
            <w:proofErr w:type="spellEnd"/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 xml:space="preserve"> vzdelanie</w:t>
            </w:r>
          </w:p>
        </w:tc>
      </w:tr>
      <w:tr w:rsidR="00D4604C" w:rsidRPr="00D4604C" w:rsidTr="00B474CF">
        <w:trPr>
          <w:jc w:val="center"/>
        </w:trPr>
        <w:tc>
          <w:tcPr>
            <w:tcW w:w="27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6E6E6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 xml:space="preserve">Dĺžka štúdia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6E6E6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individuálna</w:t>
            </w:r>
          </w:p>
        </w:tc>
      </w:tr>
      <w:tr w:rsidR="00D4604C" w:rsidRPr="00D4604C" w:rsidTr="00B474CF">
        <w:trPr>
          <w:jc w:val="center"/>
        </w:trPr>
        <w:tc>
          <w:tcPr>
            <w:tcW w:w="27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6E6E6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Forma vzdelávania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6E6E6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celodenná, poldenná</w:t>
            </w:r>
          </w:p>
        </w:tc>
      </w:tr>
      <w:tr w:rsidR="00D4604C" w:rsidRPr="00D4604C" w:rsidTr="00B474CF">
        <w:trPr>
          <w:jc w:val="center"/>
        </w:trPr>
        <w:tc>
          <w:tcPr>
            <w:tcW w:w="27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6E6E6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Vyučovací jazyk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6E6E6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slovenský</w:t>
            </w:r>
          </w:p>
        </w:tc>
      </w:tr>
      <w:tr w:rsidR="00D4604C" w:rsidRPr="00D4604C" w:rsidTr="00B474CF">
        <w:trPr>
          <w:jc w:val="center"/>
        </w:trPr>
        <w:tc>
          <w:tcPr>
            <w:tcW w:w="27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6E6E6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Druh školy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6E6E6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štátna materská škola</w:t>
            </w:r>
          </w:p>
        </w:tc>
      </w:tr>
      <w:tr w:rsidR="00D4604C" w:rsidRPr="00D4604C" w:rsidTr="00B474CF">
        <w:trPr>
          <w:jc w:val="center"/>
        </w:trPr>
        <w:tc>
          <w:tcPr>
            <w:tcW w:w="27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Materská škola pri zdravotníckom zariadení</w:t>
            </w:r>
          </w:p>
        </w:tc>
      </w:tr>
      <w:tr w:rsidR="00D4604C" w:rsidRPr="00D4604C" w:rsidTr="00B474CF">
        <w:trPr>
          <w:jc w:val="center"/>
        </w:trPr>
        <w:tc>
          <w:tcPr>
            <w:tcW w:w="275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Limbová 1, 833 40 Bratislava</w:t>
            </w:r>
          </w:p>
        </w:tc>
      </w:tr>
      <w:tr w:rsidR="00D4604C" w:rsidRPr="00D4604C" w:rsidTr="00B474CF">
        <w:trPr>
          <w:jc w:val="center"/>
        </w:trPr>
        <w:tc>
          <w:tcPr>
            <w:tcW w:w="275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Kontakty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tel.:02/59371312, e-mail:msprizz.limbova@gmail.com</w:t>
            </w:r>
          </w:p>
        </w:tc>
      </w:tr>
      <w:tr w:rsidR="00D4604C" w:rsidRPr="00D4604C" w:rsidTr="00B474CF">
        <w:trPr>
          <w:jc w:val="center"/>
        </w:trPr>
        <w:tc>
          <w:tcPr>
            <w:tcW w:w="27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Web stránka MŠ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www.msdfnsp.sk</w:t>
            </w:r>
          </w:p>
        </w:tc>
      </w:tr>
      <w:tr w:rsidR="00D4604C" w:rsidRPr="00D4604C" w:rsidTr="00B474CF">
        <w:trPr>
          <w:jc w:val="center"/>
        </w:trPr>
        <w:tc>
          <w:tcPr>
            <w:tcW w:w="27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</w:tcPr>
          <w:p w:rsidR="00D4604C" w:rsidRPr="00D4604C" w:rsidRDefault="00F205C9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Regionálny úrad školskej správy v Bratislave</w:t>
            </w:r>
          </w:p>
        </w:tc>
      </w:tr>
      <w:tr w:rsidR="00D4604C" w:rsidRPr="00D4604C" w:rsidTr="00B474CF">
        <w:trPr>
          <w:jc w:val="center"/>
        </w:trPr>
        <w:tc>
          <w:tcPr>
            <w:tcW w:w="275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D4604C" w:rsidRPr="00D4604C" w:rsidRDefault="00D4604C" w:rsidP="00D4604C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Adresa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D4604C" w:rsidRPr="00D4604C" w:rsidRDefault="00D4604C" w:rsidP="00F205C9">
            <w:pPr>
              <w:spacing w:after="0" w:line="240" w:lineRule="auto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Tomášiková 46, 83</w:t>
            </w:r>
            <w:r w:rsidR="00F205C9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1</w:t>
            </w: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 xml:space="preserve"> 0</w:t>
            </w:r>
            <w:r w:rsidR="00F205C9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4</w:t>
            </w: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 xml:space="preserve"> Bratislava 3</w:t>
            </w:r>
          </w:p>
        </w:tc>
      </w:tr>
    </w:tbl>
    <w:p w:rsidR="00D4604C" w:rsidRPr="00D4604C" w:rsidRDefault="00D4604C" w:rsidP="00D4604C">
      <w:pPr>
        <w:adjustRightInd w:val="0"/>
        <w:spacing w:after="100" w:afterAutospacing="1" w:line="240" w:lineRule="auto"/>
        <w:contextualSpacing/>
        <w:rPr>
          <w:rFonts w:ascii="Times New Roman" w:eastAsia="Gulim" w:hAnsi="Times New Roman" w:cs="Times New Roman"/>
          <w:color w:val="000000"/>
          <w:sz w:val="20"/>
          <w:szCs w:val="20"/>
          <w:lang w:eastAsia="sk-SK"/>
        </w:rPr>
      </w:pPr>
    </w:p>
    <w:p w:rsidR="00D4604C" w:rsidRPr="00D4604C" w:rsidRDefault="00D4604C" w:rsidP="00D4604C">
      <w:pPr>
        <w:adjustRightInd w:val="0"/>
        <w:spacing w:after="100" w:afterAutospacing="1" w:line="240" w:lineRule="auto"/>
        <w:contextualSpacing/>
        <w:rPr>
          <w:rFonts w:ascii="Times New Roman" w:eastAsia="Gulim" w:hAnsi="Times New Roman" w:cs="Times New Roman"/>
          <w:color w:val="000000"/>
          <w:sz w:val="20"/>
          <w:szCs w:val="20"/>
          <w:lang w:eastAsia="sk-SK"/>
        </w:rPr>
      </w:pPr>
    </w:p>
    <w:p w:rsidR="00D4604C" w:rsidRPr="00D4604C" w:rsidRDefault="00D4604C" w:rsidP="00D4604C">
      <w:pPr>
        <w:tabs>
          <w:tab w:val="left" w:pos="55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tabs>
          <w:tab w:val="left" w:pos="55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tabs>
          <w:tab w:val="left" w:pos="1800"/>
          <w:tab w:val="left" w:pos="55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Vydáva: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Mgr. Vratislava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Kurthová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riaditeľka materskej školy </w:t>
      </w:r>
    </w:p>
    <w:p w:rsidR="00D4604C" w:rsidRPr="00D4604C" w:rsidRDefault="00D4604C" w:rsidP="00D4604C">
      <w:pPr>
        <w:tabs>
          <w:tab w:val="left" w:pos="1800"/>
          <w:tab w:val="left" w:pos="55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tabs>
          <w:tab w:val="left" w:pos="1800"/>
          <w:tab w:val="left" w:pos="5580"/>
        </w:tabs>
        <w:spacing w:after="0" w:line="240" w:lineRule="auto"/>
        <w:outlineLvl w:val="0"/>
        <w:rPr>
          <w:rFonts w:ascii="Times New Roman" w:eastAsia="Gulim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po prerokovaní v rade školy dňa  </w:t>
      </w:r>
      <w:r w:rsidR="00FB36FC">
        <w:rPr>
          <w:rFonts w:ascii="Times New Roman" w:eastAsia="Times New Roman" w:hAnsi="Times New Roman" w:cs="Times New Roman"/>
          <w:sz w:val="24"/>
          <w:szCs w:val="24"/>
          <w:lang w:eastAsia="sk-SK"/>
        </w:rPr>
        <w:t>28. 09. 2022</w:t>
      </w:r>
    </w:p>
    <w:p w:rsidR="00D4604C" w:rsidRPr="00D4604C" w:rsidRDefault="00D4604C" w:rsidP="00D4604C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Gulim" w:hAnsi="Times New Roman" w:cs="Times New Roman"/>
          <w:sz w:val="24"/>
          <w:szCs w:val="24"/>
          <w:lang w:eastAsia="sk-SK"/>
        </w:rPr>
        <w:t xml:space="preserve">                             </w:t>
      </w:r>
    </w:p>
    <w:p w:rsidR="00D4604C" w:rsidRPr="00D4604C" w:rsidRDefault="00D4604C" w:rsidP="00D4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Gulim" w:hAnsi="Times New Roman" w:cs="Times New Roman"/>
          <w:sz w:val="24"/>
          <w:szCs w:val="24"/>
          <w:lang w:eastAsia="sk-SK"/>
        </w:rPr>
        <w:tab/>
      </w:r>
      <w:r w:rsidRPr="00D4604C">
        <w:rPr>
          <w:rFonts w:ascii="Times New Roman" w:eastAsia="Gulim" w:hAnsi="Times New Roman" w:cs="Times New Roman"/>
          <w:sz w:val="24"/>
          <w:szCs w:val="24"/>
          <w:lang w:eastAsia="sk-SK"/>
        </w:rPr>
        <w:tab/>
        <w:t xml:space="preserve">     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prerokovaní v pedagogickej rade dňa  </w:t>
      </w:r>
      <w:r w:rsidR="00FB36FC">
        <w:rPr>
          <w:rFonts w:ascii="Times New Roman" w:eastAsia="Times New Roman" w:hAnsi="Times New Roman" w:cs="Times New Roman"/>
          <w:sz w:val="24"/>
          <w:szCs w:val="24"/>
          <w:lang w:eastAsia="sk-SK"/>
        </w:rPr>
        <w:t>21. 09. 2022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4604C" w:rsidRPr="00D4604C" w:rsidRDefault="00D4604C" w:rsidP="00D4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4604C" w:rsidRPr="00D4604C" w:rsidRDefault="00D4604C" w:rsidP="00D4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OBSAH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Vlastné ciele a poslanie výchovy a vzdelávania v materskej škole pri zdravotníckom zariadení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.....................................................................................................................................1  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1. 1 Hlavný cieľ ......................................................................................................................... 1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 xml:space="preserve">1. 2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Dlhodobé ciele...............................................................</w:t>
      </w:r>
      <w:r w:rsidRPr="00D4604C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...................................................... 1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D4604C">
        <w:rPr>
          <w:rFonts w:ascii="Times New Roman" w:eastAsia="Times New Roman" w:hAnsi="Times New Roman" w:cs="Times New Roman"/>
          <w:color w:val="99CC00"/>
          <w:sz w:val="24"/>
          <w:szCs w:val="24"/>
          <w:lang w:eastAsia="sk-SK"/>
        </w:rPr>
        <w:t>.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Špecifické ciele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</w:t>
      </w:r>
      <w:r w:rsidRPr="00D4604C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.................................................... 1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D4604C">
        <w:rPr>
          <w:rFonts w:ascii="Times New Roman" w:eastAsia="Times New Roman" w:hAnsi="Times New Roman" w:cs="Times New Roman"/>
          <w:color w:val="99CC00"/>
          <w:sz w:val="24"/>
          <w:szCs w:val="24"/>
          <w:lang w:eastAsia="sk-SK"/>
        </w:rPr>
        <w:t>.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 Ciele výchovy a vzdelávania </w:t>
      </w:r>
      <w:r w:rsidRPr="00D4604C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.............................................................................................. 2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 xml:space="preserve">1. 5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Poslanie výchovy a vzdelávania ............................</w:t>
      </w:r>
      <w:r w:rsidRPr="00D4604C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............................................................. 3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Zameranie a profilácia materskej školy pri zdravotníckom zariadení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............................3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2.1   Charakteristika materskej školy </w:t>
      </w:r>
      <w:r w:rsidRPr="00D4604C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......................................................................................... 3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2.2   Zameranie a profilácia materskej školy </w:t>
      </w:r>
      <w:r w:rsidRPr="00D4604C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..............................................................................3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 xml:space="preserve">2.3  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Spolupráca s rodičmi, zákonnými zástupcami a inými subjektmi </w:t>
      </w:r>
      <w:r w:rsidRPr="00D4604C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..................................... 4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 xml:space="preserve">2.4  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Projekty materskej školy........................................................</w:t>
      </w:r>
      <w:r w:rsidRPr="00D4604C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............................................. 5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 Stupeň vzdelania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....................................................................................................................5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 Dĺžka dochádzky a formy výchovy a vzdelávania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 6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5. Učebné osnovy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 7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5.1 Plánovanie výchovno-vzdelávacej činnosti...........................................................................9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 Vyučovací jazyk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...................................................................................................................10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7. Spôsob, podmienky ukončovania výchovy a vzdelávania a vydávanie dokladu o získanom vzdelaní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  10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Vnútorný systém kontroly a hodnotenia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..........................................................................11</w:t>
      </w: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:rsidR="00D4604C" w:rsidRPr="00D4604C" w:rsidRDefault="00D4604C" w:rsidP="00D460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Default="00D4604C" w:rsidP="00D4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Default="00D4604C" w:rsidP="00D4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Default="00D4604C" w:rsidP="00D4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sz w:val="28"/>
          <w:szCs w:val="28"/>
          <w:lang w:eastAsia="sk-SK"/>
        </w:rPr>
      </w:pPr>
      <w:r w:rsidRPr="00D4604C">
        <w:rPr>
          <w:rFonts w:ascii="Times New Roman" w:eastAsia="Gulim" w:hAnsi="Times New Roman" w:cs="Times New Roman"/>
          <w:b/>
          <w:bCs/>
          <w:sz w:val="28"/>
          <w:szCs w:val="28"/>
          <w:lang w:eastAsia="sk-SK"/>
        </w:rPr>
        <w:lastRenderedPageBreak/>
        <w:t>Vlastné ciele a poslanie výchovy a vzdelávania</w:t>
      </w:r>
    </w:p>
    <w:p w:rsidR="00D4604C" w:rsidRPr="00D4604C" w:rsidRDefault="00D4604C" w:rsidP="00D4604C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sz w:val="28"/>
          <w:szCs w:val="28"/>
          <w:lang w:eastAsia="sk-SK"/>
        </w:rPr>
      </w:pPr>
      <w:r w:rsidRPr="00D4604C">
        <w:rPr>
          <w:rFonts w:ascii="Times New Roman" w:eastAsia="Gulim" w:hAnsi="Times New Roman" w:cs="Times New Roman"/>
          <w:b/>
          <w:bCs/>
          <w:sz w:val="28"/>
          <w:szCs w:val="28"/>
          <w:lang w:eastAsia="sk-SK"/>
        </w:rPr>
        <w:t>v materskej škole pri zdravotníckom zariadení</w:t>
      </w:r>
    </w:p>
    <w:p w:rsidR="00D4604C" w:rsidRPr="00D4604C" w:rsidRDefault="00D4604C" w:rsidP="00D4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1.1 Hlavný cieľ: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smerovať k dosiahnutiu optimálnej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perceptuálno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-motorickej, kognitívnej a citovo-sociálnej úrovne, ako základu pripravenosti pre školské vzdelávanie a pre život v spoločnosti. Východiskom je jedinečnosť zdravotne znevýhodneného dieťaťa, aktívne učenie a začlenenie do skupiny a kolektívu.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1.2 Dlhodobé ciele: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zabezpečovať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v zmysle zákona NR SR č. 245/2008 Z. z. o výchove a vzdelávaní v znení neskorších predpisov,  Štátneho vzdelávacieho programu pre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v materských školách a Vzdelávacích  programov pre deti so zdravotným znevýhodnením pre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riadenie výchovno-vzdelávacieho procesu smerovať k dosahovaniu vyššej kvality v súlade s  novými pedagogickými trendmi v zmysle platnej legislatívy a humanistických princípov, 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podporovať a umožňovať profesijný a osobnostný rast zamestnancov materskej školy,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rozširovať a skvalitňovať materiálno-technickú základňu materskej školy; v spolupráci so zdravotníkmi vytvárať optimálne priestorové podmienky pre výchovno-vzdelávaciu činnosť na jednotlivých klinikách nemocníc,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nadväzovať funkčnú a efektívnu spoluprácu materskej školy so zriaďovateľom, zdravotníkmi, vedeniami jednotlivých nemocníc, poradnými a metodickými orgánmi materskej školy a inými organizáciami participujúcich na výchove a vzdelávaní detí v materskej škole pri zdravotníckom zariadení,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získavať dôveru rodičov pri realizácii výchovy a vzdelávania v prostredí materskej školy pri zdravotníckom zariadení a pri koordinovanom úsilí o vytváranie optimálnej klímy v procese liečby prípadne doliečovania dieťaťa počas jeho hospitalizácie v zdravotníckom zariadení.  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1.3 Špecifické ciele: 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uľahčiť dieťaťu plynulú adaptáciu na zmenené prostredie (zdravotnícke zariadenie, materskú školu pri zdravotníckom zariadení),</w:t>
      </w:r>
      <w:r w:rsidRPr="00D4604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komplexnej starostlivosti o choré a zdravotne oslabené dieťa prostredníctvom individuálneho prístupu prispieť k úspešnému priebehu liečby a doliečovaniu detí chorých a zdravotne oslabených počas ich hospitalizácie v zdravotníckom zariadení,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stimulovať zablokované vitálne sily v zmysle procesu integrácie detí chorých a zdravotne oslabených medzi zdravú populáciu,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podporovať a rozvíjať u dieťaťa pozitívny postoj k zdraviu, podpore zdravia, prevencii, zdravej výžive, zdravého životného štýlu a viesť ho k praktickým činnostiam chrániacim vlastné zdravie a zdravie iných.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1.4 Ciele výchovy a vzdelávania: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a podporovať komplexný osobnostný rozvoj dieťaťa,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elementárne základy kľúčových kompetencií dieťaťa,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podporiť vzťah dieťaťa k poznávaniu a učeniu hrou,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diferencovať výchovno-vzdelávacie požiadavky vzhľadom na individuálne možnosti, schopnosti dieťaťa a jeho zdravotný stav,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aktivizovať rozvoj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psychomotoriky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poznania, emocionality a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sociability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tvorivosť a predstavy v každodenných aktivitách,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u detí schopnosť samostatného riešenia problémov,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podporovať u detí základy kritického myslenia v prejavovaní postojov a vyslovovaní úsudkov,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u detí návyky súvisiace so zdravým životným štýlom,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a podporovať zdravé sebavedomie, sebaistotu a sebahodnotenie dieťaťa,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formovať vlastnú jedinečnosť a životné kompetencie (spôsobilosti) dieťaťa,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napĺňať potrebu dieťaťa po sociálnom kontakte s rovesníkmi,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a podporovať schopnosti dieťaťa kooperovať v skupine,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rozvíjať a podporovať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predčitateľskú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gramotnosť,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rozvíjať a podporovať sociálnu a finančnú gramotnosť, 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podporovať ochranu a dodržiavanie ľudských práv a práv dieťaťa (príloha č.1) 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podporovať uznávanie schopností, zručností a predností detí so zdravotným znevýhodnením,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posilňovať vzájomnú toleranciu medzi deťmi, predchádzať všetkým formám diskriminácie, intolerancie a rasizmu,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u detí environmentálne cítenie,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a podporovať pozitívne empatické postoje k rovesníkom i dospelým,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posilňovať úctu k rodičom, kultúrnym, národným hodnotám, tradíciám a materinskému jazyku, </w:t>
      </w:r>
    </w:p>
    <w:p w:rsidR="00D4604C" w:rsidRPr="00D4604C" w:rsidRDefault="00D4604C" w:rsidP="00D4604C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podporovať záujmy a nadanie dieťaťa.</w:t>
      </w:r>
    </w:p>
    <w:p w:rsidR="00D4604C" w:rsidRPr="00D4604C" w:rsidRDefault="00D4604C" w:rsidP="00D4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Predpokladom naplnenia uvedených cieľov je vytvorenie priaznivej sociálno-emocionálnej klímy. V súvislosti s cieľmi výchovy a vzdelávania je</w:t>
      </w:r>
      <w:r w:rsidRPr="00D46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dôraz kladený na poznávanie, bádanie a na rozvoj tvorivosti pred pamäťovým učením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. Učenie sa realizuje prostredníctvom hry so zreteľom na zdravotný  a psychický stav dieťaťa.</w:t>
      </w:r>
    </w:p>
    <w:p w:rsidR="00D4604C" w:rsidRPr="00D4604C" w:rsidRDefault="00D4604C" w:rsidP="00D4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1.5 Poslanie výchovy a vzdelávania v materskej škole pri zdravotníckom zariadení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pri zdravotníckom zariadení plní poslanie bežnej materskej školy so zreteľom na individuálne osobitosti zdravotne znevýhodneného dieťaťa (chorého a zdravotne oslabeného). Od bežnej materskej školy sa líši tým, že stimuluje komplexný rozvoj osobnosti dieťaťa s ohľadom na jeho zdravotný stav.</w:t>
      </w:r>
    </w:p>
    <w:p w:rsidR="00D4604C" w:rsidRPr="00D4604C" w:rsidRDefault="00D4604C" w:rsidP="00D4604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4604C" w:rsidRPr="00D4604C" w:rsidRDefault="00D4604C" w:rsidP="00D4604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numPr>
          <w:ilvl w:val="0"/>
          <w:numId w:val="8"/>
        </w:numPr>
        <w:spacing w:after="100" w:afterAutospacing="1" w:line="240" w:lineRule="auto"/>
        <w:contextualSpacing/>
        <w:jc w:val="center"/>
        <w:rPr>
          <w:rFonts w:ascii="Times New Roman" w:eastAsia="Gulim" w:hAnsi="Times New Roman" w:cs="Times New Roman"/>
          <w:b/>
          <w:bCs/>
          <w:sz w:val="28"/>
          <w:szCs w:val="28"/>
          <w:lang w:eastAsia="sk-SK"/>
        </w:rPr>
      </w:pPr>
      <w:r w:rsidRPr="00D4604C">
        <w:rPr>
          <w:rFonts w:ascii="Times New Roman" w:eastAsia="Gulim" w:hAnsi="Times New Roman" w:cs="Times New Roman"/>
          <w:b/>
          <w:bCs/>
          <w:sz w:val="28"/>
          <w:szCs w:val="28"/>
          <w:lang w:eastAsia="sk-SK"/>
        </w:rPr>
        <w:t>Zameranie a profilácia materskej školy pri zdravotníckom zariadení</w:t>
      </w:r>
    </w:p>
    <w:p w:rsidR="00D4604C" w:rsidRPr="00D4604C" w:rsidRDefault="00D4604C" w:rsidP="00D4604C">
      <w:pPr>
        <w:spacing w:after="100" w:afterAutospacing="1" w:line="240" w:lineRule="auto"/>
        <w:contextualSpacing/>
        <w:rPr>
          <w:rFonts w:ascii="Times New Roman" w:eastAsia="Gulim" w:hAnsi="Times New Roman" w:cs="Times New Roman"/>
          <w:b/>
          <w:bCs/>
          <w:sz w:val="28"/>
          <w:szCs w:val="28"/>
          <w:lang w:eastAsia="sk-SK"/>
        </w:rPr>
      </w:pPr>
    </w:p>
    <w:p w:rsidR="00D4604C" w:rsidRPr="00D4604C" w:rsidRDefault="00D4604C" w:rsidP="00D4604C">
      <w:pPr>
        <w:spacing w:after="0" w:line="240" w:lineRule="auto"/>
        <w:rPr>
          <w:rFonts w:ascii="Times New Roman" w:eastAsia="Gulim" w:hAnsi="Times New Roman" w:cs="Times New Roman"/>
          <w:b/>
          <w:bCs/>
          <w:sz w:val="24"/>
          <w:szCs w:val="24"/>
          <w:lang w:eastAsia="sk-SK"/>
        </w:rPr>
      </w:pPr>
      <w:r w:rsidRPr="00D4604C">
        <w:rPr>
          <w:rFonts w:ascii="Times New Roman" w:eastAsia="Gulim" w:hAnsi="Times New Roman" w:cs="Times New Roman"/>
          <w:b/>
          <w:bCs/>
          <w:sz w:val="24"/>
          <w:szCs w:val="24"/>
          <w:lang w:eastAsia="sk-SK"/>
        </w:rPr>
        <w:t>2.1  Charakteristika materskej  školy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Materská škola je právnickou osobou, má právnu a hospodársku subjektivitu. Je samostatnou rozpočtovou organizáciou štátu s finančnými vzťahmi napojenými na štátny rozpočet Slovenskej republiky prostredníctvom zriaďovateľa </w:t>
      </w:r>
      <w:r w:rsidR="001B12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Regionálneho úradu školskej správy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Tomášikovej ulici v Bratislave. 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Materská škola pri zdravotníckom zariadení poskytuje dieťaťu bohaté stimulačné prostredie a premyslené špeciálno-pedagogické intervencie pre komplexný rozvoj jeho osobnosti. Pomáha mu v procese adaptácie, socializácie a jeho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predprimárnom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vzdelávaní. Podporuje osobnostný rozvoj dieťaťa v oblasti kognitívnej,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senzomotorickej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, sociálno-citovej, rozvíja jeho schopnosti a zručnosti s ohľadom na vekové, individuálne osobitosti a aktuálny zdravotný stav.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Materská škola pri zdravotníckom zariadení sa vnútorne člení na triedy, do ktorých sa zaraďujú deti choré a zdravotne oslabené, ktoré sú hospitalizované na jednotlivých klinikách nemocníc. Deti sú do tried materskej školy prijímané v priebehu celého školského roka. </w:t>
      </w: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18 triedach sa uplatňuje variabilná výchovno-vzdelávacia činnosť, a to poldenná a celodenná. Pätnásť  tried sa nachádza v Národnom ústave detských chorôb na Limbovej č. 1 v Bratislave,  dve triedy v Univerzitnej nemocnici Bratislava, v Nemocnici akademika Ladislava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Dérera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Limbová 5, Bratislava na Klinike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infektológie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geografickej medicíny a jedna trieda v Univerzitnej Nemocnici s poliklinikou Bratislava, v Nemocnici sv. Cyrila a Metoda  na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Antolskej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11, Bratislava na Klinike pre deti a dorast A.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Getlíka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detí chorých a zdravotne oslabených sa v  materskej škole pri zdravotníckom zariadení uskutočňuje v úzkej spolupráci so zdravotníckym  personálom, odbornými zamestnancami nemocníc a  zákonnými zástupcami detí počas celého pobytu dieťaťa v zdravotníckom zariadení.</w:t>
      </w:r>
    </w:p>
    <w:p w:rsidR="00D4604C" w:rsidRPr="00D4604C" w:rsidRDefault="00D4604C" w:rsidP="00D4604C">
      <w:pPr>
        <w:spacing w:after="0" w:line="240" w:lineRule="auto"/>
        <w:rPr>
          <w:rFonts w:ascii="Times New Roman" w:eastAsia="Gulim" w:hAnsi="Times New Roman" w:cs="Times New Roman"/>
          <w:b/>
          <w:bCs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rPr>
          <w:rFonts w:ascii="Times New Roman" w:eastAsia="Gulim" w:hAnsi="Times New Roman" w:cs="Times New Roman"/>
          <w:b/>
          <w:bCs/>
          <w:sz w:val="24"/>
          <w:szCs w:val="24"/>
          <w:lang w:eastAsia="sk-SK"/>
        </w:rPr>
      </w:pPr>
      <w:r w:rsidRPr="00D4604C">
        <w:rPr>
          <w:rFonts w:ascii="Times New Roman" w:eastAsia="Gulim" w:hAnsi="Times New Roman" w:cs="Times New Roman"/>
          <w:b/>
          <w:bCs/>
          <w:sz w:val="24"/>
          <w:szCs w:val="24"/>
          <w:lang w:eastAsia="sk-SK"/>
        </w:rPr>
        <w:t>2.2  Zameranie a profilácia materskej  školy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Materská škola pri zdravotníckom zariadení je </w:t>
      </w: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zameraná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uplatňovanie humanistickej výchovy a vzdelávania v súlade s potrebami a požiadavkami chorého a zdravotne oslabeného dieťa, na udržiavanie jeho duševnej aktivity, rešpektovanie jeho práv, predchádzanie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hospitalizmu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resp. jeho znižovanie. 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Profilácia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materskej školy vychádza z jej zamerania, poslania a cieľov s dôrazom na podporu zdravia (predchádzanie chorobám, ochrana zdravia, zdravý životný štýl, zdravá výživa, upevňovanie zdravia a pod.). </w:t>
      </w:r>
    </w:p>
    <w:p w:rsidR="00D4604C" w:rsidRPr="00D4604C" w:rsidRDefault="00D4604C" w:rsidP="00D4604C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Pri realizácii obsahu výchovy a vzdelávania na podporu zdravia v materskej škole vzhľadom na dieťa venujeme pozornosť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4604C" w:rsidRPr="00D4604C" w:rsidRDefault="00D4604C" w:rsidP="00D4604C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utváraniu pozitívnych postojov k svojmu organizmu, svojmu zdraviu i zdraviu iných,</w:t>
      </w:r>
    </w:p>
    <w:p w:rsidR="00D4604C" w:rsidRPr="00D4604C" w:rsidRDefault="00D4604C" w:rsidP="00D4604C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vnímaniu a rozlišovaniu stavu zdravia a choroby,</w:t>
      </w:r>
    </w:p>
    <w:p w:rsidR="00D4604C" w:rsidRPr="00D4604C" w:rsidRDefault="00D4604C" w:rsidP="00D4604C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prejavovaniu pozitívnych postojov k zdravému životnému štýlu,</w:t>
      </w:r>
    </w:p>
    <w:p w:rsidR="00D4604C" w:rsidRPr="00D4604C" w:rsidRDefault="00D4604C" w:rsidP="00D4604C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vytváraniu zdravých životných návykov a postojov k zdraviu,</w:t>
      </w:r>
    </w:p>
    <w:p w:rsidR="00D4604C" w:rsidRPr="00D4604C" w:rsidRDefault="00D4604C" w:rsidP="00D4604C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nadobúdaniu spôsobilosti na elementárnej úrovni pomôcť druhým pri úraze alebo ochorení,</w:t>
      </w:r>
    </w:p>
    <w:p w:rsidR="00D4604C" w:rsidRPr="00D4604C" w:rsidRDefault="00D4604C" w:rsidP="00D4604C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privolaniu pomoci dospelého v situáciách ohrozujúcich vlastné zdravie alebo zdravie iných,</w:t>
      </w:r>
    </w:p>
    <w:p w:rsidR="00D4604C" w:rsidRPr="00D4604C" w:rsidRDefault="00D4604C" w:rsidP="00D4604C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uplatňovaniu hygieny vo vzťahu k vlastnému telu, predchádzaniu šírenia chorôb,</w:t>
      </w:r>
    </w:p>
    <w:p w:rsidR="00D4604C" w:rsidRPr="00D4604C" w:rsidRDefault="00D4604C" w:rsidP="00D4604C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budovaniu adekvátnych reakcií na situácie ohrozujúce zdravie,</w:t>
      </w:r>
    </w:p>
    <w:p w:rsidR="00D4604C" w:rsidRPr="00D4604C" w:rsidRDefault="00D4604C" w:rsidP="00D4604C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rozvíjaniu schopnosti sebaochrany v simulovaných život ohrozujúcich situáciách ako súčasti prípravy na zvládnutie skutočnej životnej reality,</w:t>
      </w:r>
    </w:p>
    <w:p w:rsidR="00D4604C" w:rsidRPr="00D4604C" w:rsidRDefault="00D4604C" w:rsidP="00D4604C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rozvíjaniu ohľaduplného správania sa k svojmu zdraviu a zdraviu iných,</w:t>
      </w:r>
    </w:p>
    <w:p w:rsidR="00D4604C" w:rsidRPr="00D4604C" w:rsidRDefault="00D4604C" w:rsidP="00D4604C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osvojovaniu si zručností dôležitých k podpore zdravia a bezpečia  -  tzv. „osobnej pohody“,</w:t>
      </w:r>
    </w:p>
    <w:p w:rsidR="00D4604C" w:rsidRPr="00D4604C" w:rsidRDefault="00D4604C" w:rsidP="00D4604C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uvedomovaniu si dôsledkov svojho správania sa vzhľadom na iné osoby.</w:t>
      </w:r>
    </w:p>
    <w:p w:rsidR="00D4604C" w:rsidRPr="00D4604C" w:rsidRDefault="00D4604C" w:rsidP="00D4604C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zdravia súvisí so získavaním elementárnych základov kľúčových kompetencií počas realizácie aktivít výchovno-vzdelávacej činnosti v  materskej škole pri zdravotníckom zariadení so zreteľom na vývinové špecifiká, aktuálny zdravotný a psychický stav chorých a zdravotne oslabených detí predškolského veku.</w:t>
      </w:r>
    </w:p>
    <w:bookmarkEnd w:id="0"/>
    <w:p w:rsidR="00D4604C" w:rsidRPr="00D4604C" w:rsidRDefault="00D4604C" w:rsidP="00D4604C">
      <w:pPr>
        <w:spacing w:after="0" w:line="240" w:lineRule="auto"/>
        <w:rPr>
          <w:rFonts w:ascii="Times New Roman" w:eastAsia="Gulim" w:hAnsi="Times New Roman" w:cs="Times New Roman"/>
          <w:b/>
          <w:bCs/>
          <w:sz w:val="24"/>
          <w:szCs w:val="24"/>
          <w:lang w:eastAsia="sk-SK"/>
        </w:rPr>
      </w:pPr>
      <w:r w:rsidRPr="00D4604C">
        <w:rPr>
          <w:rFonts w:ascii="Times New Roman" w:eastAsia="Gulim" w:hAnsi="Times New Roman" w:cs="Times New Roman"/>
          <w:b/>
          <w:bCs/>
          <w:sz w:val="24"/>
          <w:szCs w:val="24"/>
          <w:lang w:eastAsia="sk-SK"/>
        </w:rPr>
        <w:t>2.3 Spolupráca so zákonnými zástupcami, odbornými zamestnancami a inými subjektmi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Kvalitatívna úroveň spolupráce je v prvom rade podmienená úrovňou profesionálnej etiky a stupňom osobnostnej zrelosti konkrétnych osôb pedagogického kolektívu materskej školy.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Obsahová náplň vzájomnej spolupráce sa konkretizuje s dôrazom na potreby chorého a zdravotne oslabeného dieťaťa v súlade s filozofiou a koncepčným zameraním školy.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oblasti pôsobenia pedagóga v materskej škole pri zdravotníckom zariadení patria aj odborné konzultácie so zákonnými zástupcami chorého alebo zdravotne oslabeného dieťaťa (poradenstvo). 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Poradenská činnosť obsahuje pedagogickú a zdravotnú osvetu a individuálne výchovné poradenstvo. Spočíva v nasmerovaní zákonných zástupcov na účinné výchovné postupy z hľadiska humanisticky orientovanej výchovy. Pomáha zákonnému zástupcovi objaviť v dieťati silné stránky osobnosti a nadobudnúť tak adekvátny prístup a úctu k svojmu dieťaťu.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Učiteľka neposkytuje zákonným zástupcom informácie o zdravotnom stave dieťaťa. Tieto informácie podáva zákonným zástupcom iba ošetrujúci lekár.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Nevyhnutná je každodenná vzájomná spolupráca a komunikácia so zdravotníckym personálom, nakoľko prevažnú časť činností s dieťaťom vykonáva učiteľka v jednote s medicínskymi požiadavkami. Informácie od zdravotníckeho personálu pomáhajú učiteľke pri konkretizácii výchovno-vzdelávacej činnosti s dôrazom na rešpektovanie zdravotného stavu dieťaťa (napr. konzultácie o diagnóze, rozsahu vyšetrení, predpokladanej dĺžke liečebného alebo rehabilitačného procesu, možnostiach záťaže dieťaťa vo výchovno-vzdelávacej činnosti apod.). V prípade potreby učiteľka spolupracuje aj s odbornými zamestnancami nemocníc - klinickým psychológom, klinickým logopédom, fyzioterapeutom, sociálnou a diétnou sestrou.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Vedenie materskej školy  spolupracuje s vedeniami nemocníc, </w:t>
      </w:r>
      <w:r w:rsidR="00375127">
        <w:rPr>
          <w:rFonts w:ascii="Times New Roman" w:eastAsia="Times New Roman" w:hAnsi="Times New Roman" w:cs="Times New Roman"/>
          <w:sz w:val="24"/>
          <w:szCs w:val="24"/>
          <w:lang w:eastAsia="sk-SK"/>
        </w:rPr>
        <w:t>zriaďovateľom RÚŠS Bratislava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, so Štátnym pedagogickým ústavom, s Pedagogickou fakultou UK v Bratislave, s Metodicko-pedagogickým centrom v Bratislave, so Základnou školou pri zdravotníckom zariadení a inými organizáciami.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rPr>
          <w:rFonts w:ascii="Times New Roman" w:eastAsia="Gulim" w:hAnsi="Times New Roman" w:cs="Times New Roman"/>
          <w:b/>
          <w:bCs/>
          <w:sz w:val="24"/>
          <w:szCs w:val="24"/>
          <w:lang w:eastAsia="sk-SK"/>
        </w:rPr>
      </w:pPr>
      <w:r w:rsidRPr="00D4604C">
        <w:rPr>
          <w:rFonts w:ascii="Times New Roman" w:eastAsia="Gulim" w:hAnsi="Times New Roman" w:cs="Times New Roman"/>
          <w:b/>
          <w:bCs/>
          <w:sz w:val="24"/>
          <w:szCs w:val="24"/>
          <w:lang w:eastAsia="sk-SK"/>
        </w:rPr>
        <w:t xml:space="preserve">2.4 Projekty </w:t>
      </w:r>
    </w:p>
    <w:p w:rsidR="00E45715" w:rsidRPr="00E45715" w:rsidRDefault="00E45715" w:rsidP="00E45715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5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výzvy obchodného reťazca Tesco </w:t>
      </w:r>
      <w:r w:rsidR="00F2510F">
        <w:rPr>
          <w:rFonts w:ascii="Times New Roman" w:eastAsia="Times New Roman" w:hAnsi="Times New Roman" w:cs="Times New Roman"/>
          <w:sz w:val="24"/>
          <w:szCs w:val="24"/>
          <w:lang w:eastAsia="sk-SK"/>
        </w:rPr>
        <w:t>v spolupráci s nadáciou</w:t>
      </w:r>
      <w:r w:rsidR="008F1E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F1E79">
        <w:rPr>
          <w:rFonts w:ascii="Times New Roman" w:eastAsia="Times New Roman" w:hAnsi="Times New Roman" w:cs="Times New Roman"/>
          <w:sz w:val="24"/>
          <w:szCs w:val="24"/>
          <w:lang w:eastAsia="sk-SK"/>
        </w:rPr>
        <w:t>Pontis</w:t>
      </w:r>
      <w:proofErr w:type="spellEnd"/>
      <w:r w:rsidR="008F1E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5715">
        <w:rPr>
          <w:rFonts w:ascii="Times New Roman" w:eastAsia="Times New Roman" w:hAnsi="Times New Roman" w:cs="Times New Roman"/>
          <w:sz w:val="24"/>
          <w:szCs w:val="24"/>
          <w:lang w:eastAsia="sk-SK"/>
        </w:rPr>
        <w:t>sa materská škola zapojila</w:t>
      </w:r>
      <w:r w:rsidR="00F251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desiatej</w:t>
      </w:r>
      <w:r w:rsidRPr="00E45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edície grantového programu </w:t>
      </w:r>
      <w:r w:rsidR="008F1E79">
        <w:rPr>
          <w:rFonts w:ascii="Times New Roman" w:eastAsia="Times New Roman" w:hAnsi="Times New Roman" w:cs="Times New Roman"/>
          <w:sz w:val="24"/>
          <w:szCs w:val="24"/>
          <w:lang w:eastAsia="sk-SK"/>
        </w:rPr>
        <w:t>„Vy rozhodujete, my pomáhame“.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Materská škola pri zdravotníckom zariadení vypracovala projekt pod názvom</w:t>
      </w:r>
      <w:r w:rsidR="008F1E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F2510F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8F1E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ravo – zdravo“. </w:t>
      </w:r>
      <w:r w:rsidRPr="00E45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Zámerom projektu bola modernizácia vybavenia materskej školy zameraná na rozvoj vzdelávacích potrieb zdravotne znevýhodnených detí  hospitalizovaných v nemocnici v období plnenia </w:t>
      </w:r>
      <w:proofErr w:type="spellStart"/>
      <w:r w:rsidRPr="00E45715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E45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vzdelávania. Zo získaných finančných prostriedkov v hodnote </w:t>
      </w:r>
      <w:r w:rsidR="008F1E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E45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600,00 € </w:t>
      </w:r>
      <w:r w:rsidR="00375127">
        <w:rPr>
          <w:rFonts w:ascii="Times New Roman" w:eastAsia="Times New Roman" w:hAnsi="Times New Roman" w:cs="Times New Roman"/>
          <w:sz w:val="24"/>
          <w:szCs w:val="24"/>
          <w:lang w:eastAsia="sk-SK"/>
        </w:rPr>
        <w:t>boli</w:t>
      </w:r>
      <w:r w:rsidRPr="00E45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75127">
        <w:rPr>
          <w:rFonts w:ascii="Times New Roman" w:eastAsia="Times New Roman" w:hAnsi="Times New Roman" w:cs="Times New Roman"/>
          <w:sz w:val="24"/>
          <w:szCs w:val="24"/>
          <w:lang w:eastAsia="sk-SK"/>
        </w:rPr>
        <w:t>zakúpené</w:t>
      </w:r>
      <w:r w:rsidRPr="00E45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hračky a učebné pomôcky, ktoré prispeli ku skvalitneniu výchovno-vzdelávacej činnosti s dôrazom na profiláciu a zameranie materskej školy - t.</w:t>
      </w:r>
      <w:r w:rsidR="008F1E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5715">
        <w:rPr>
          <w:rFonts w:ascii="Times New Roman" w:eastAsia="Times New Roman" w:hAnsi="Times New Roman" w:cs="Times New Roman"/>
          <w:sz w:val="24"/>
          <w:szCs w:val="24"/>
          <w:lang w:eastAsia="sk-SK"/>
        </w:rPr>
        <w:t>j. ochranu a podporu zdravia ako prioritnej hodnoty človeka (predchádzanie chorobám, zdravý životný štýl, zdravá výživa, upevňovanie zdravia a pod.).</w:t>
      </w:r>
    </w:p>
    <w:p w:rsidR="00D30576" w:rsidRPr="003C7A75" w:rsidRDefault="00D30576" w:rsidP="00D30576">
      <w:pPr>
        <w:jc w:val="both"/>
      </w:pPr>
      <w:r w:rsidRPr="00F100B3">
        <w:tab/>
      </w:r>
      <w:r w:rsidRPr="00F100B3">
        <w:tab/>
      </w:r>
      <w:r w:rsidRPr="00F100B3">
        <w:tab/>
        <w:t xml:space="preserve"> </w:t>
      </w:r>
    </w:p>
    <w:p w:rsidR="00D4604C" w:rsidRDefault="00D4604C" w:rsidP="00D4604C">
      <w:pPr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Stupeň vzdelania</w:t>
      </w:r>
    </w:p>
    <w:p w:rsidR="00A02A41" w:rsidRPr="00D4604C" w:rsidRDefault="00A02A41" w:rsidP="00A02A41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4604C" w:rsidRPr="00D4604C" w:rsidRDefault="00D4604C" w:rsidP="00D4604C">
      <w:pPr>
        <w:tabs>
          <w:tab w:val="left" w:pos="993"/>
        </w:tabs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Profil absolventa dieťaťa chorého a zdravotne oslabeného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je koncipovaný s ohľadom na kľúčové kompetencie dieťaťa podľa Štátneho vzdelávacieho programu pre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v materských školách pri rešpektovaní </w:t>
      </w:r>
      <w:r w:rsidRPr="00D4604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špecifických osobitostí vyplývajúcich z druhu, charakteru a závažnosti ochorenia dieťaťa a jeho individuálnych možností a schopností prostredníctvom kompetencií uvedených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vo Vzdelávacom programe pre deti choré a zdravotne oslabené.</w:t>
      </w:r>
    </w:p>
    <w:p w:rsidR="00D4604C" w:rsidRPr="00D4604C" w:rsidRDefault="00D4604C" w:rsidP="00D4604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Elementárne základy kľúčových kompetencií (komunikačné kompetencie, matematické kompetencie a kompetencie v oblasti vedy a techniky, digitálne kompetencie, kompetencie učiť sa, riešiť problémy, tvorivo a kriticky myslieť, sociálne a personálne kompetencie, občianske kompetencie, pracovné kompetencie) rozvíjame prostredníctvom:</w:t>
      </w:r>
    </w:p>
    <w:p w:rsidR="00D4604C" w:rsidRPr="00D4604C" w:rsidRDefault="00D4604C" w:rsidP="00D4604C">
      <w:pPr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individuálneho prístupu, </w:t>
      </w:r>
    </w:p>
    <w:p w:rsidR="00D4604C" w:rsidRPr="00D4604C" w:rsidRDefault="00D4604C" w:rsidP="00D4604C">
      <w:pPr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cieľavedomého uplatňovania špecifických metód, foriem a prostriedkov výchovno-vzdelávacej činnosti (reálne i sprostredkované predmety a javy; v prípade potreby individuálne výchovno-vzdelávacie programy pre deti so špeciálnymi výchovno-vzdelávacími potrebami, kompenzačné, rehabilitačné pomôcky a pod.),</w:t>
      </w:r>
    </w:p>
    <w:p w:rsidR="00D4604C" w:rsidRPr="00D4604C" w:rsidRDefault="00D4604C" w:rsidP="00D4604C">
      <w:pPr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modifikáciou obsahu a rozsahu výchovy a vzdelávania,</w:t>
      </w:r>
    </w:p>
    <w:p w:rsidR="00D4604C" w:rsidRPr="00D4604C" w:rsidRDefault="00D4604C" w:rsidP="00D4604C">
      <w:pPr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rozvoja tvorivosti, aktívneho experimentovania a bádania detí,</w:t>
      </w:r>
    </w:p>
    <w:p w:rsidR="00D4604C" w:rsidRPr="008F1E79" w:rsidRDefault="00D4604C" w:rsidP="008F1E79">
      <w:pPr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hodnotiacich a 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sebahodnotiacich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zručností detí vo vzťahu k vlastnému pokroku a pod. </w:t>
      </w:r>
    </w:p>
    <w:p w:rsidR="00D4604C" w:rsidRDefault="00D4604C" w:rsidP="00D4604C">
      <w:pPr>
        <w:numPr>
          <w:ilvl w:val="0"/>
          <w:numId w:val="8"/>
        </w:numPr>
        <w:spacing w:after="100" w:afterAutospacing="1" w:line="240" w:lineRule="auto"/>
        <w:contextualSpacing/>
        <w:jc w:val="center"/>
        <w:rPr>
          <w:rFonts w:ascii="Times New Roman" w:eastAsia="Gulim" w:hAnsi="Times New Roman" w:cs="Times New Roman"/>
          <w:b/>
          <w:bCs/>
          <w:sz w:val="28"/>
          <w:szCs w:val="28"/>
          <w:lang w:eastAsia="sk-SK"/>
        </w:rPr>
      </w:pPr>
      <w:r w:rsidRPr="00D4604C">
        <w:rPr>
          <w:rFonts w:ascii="Times New Roman" w:eastAsia="Gulim" w:hAnsi="Times New Roman" w:cs="Times New Roman"/>
          <w:b/>
          <w:bCs/>
          <w:sz w:val="28"/>
          <w:szCs w:val="28"/>
          <w:lang w:eastAsia="sk-SK"/>
        </w:rPr>
        <w:lastRenderedPageBreak/>
        <w:t>Dĺžka dochádzky a formy výchovy a</w:t>
      </w:r>
      <w:r w:rsidR="00A02A41">
        <w:rPr>
          <w:rFonts w:ascii="Times New Roman" w:eastAsia="Gulim" w:hAnsi="Times New Roman" w:cs="Times New Roman"/>
          <w:b/>
          <w:bCs/>
          <w:sz w:val="28"/>
          <w:szCs w:val="28"/>
          <w:lang w:eastAsia="sk-SK"/>
        </w:rPr>
        <w:t> </w:t>
      </w:r>
      <w:r w:rsidRPr="00D4604C">
        <w:rPr>
          <w:rFonts w:ascii="Times New Roman" w:eastAsia="Gulim" w:hAnsi="Times New Roman" w:cs="Times New Roman"/>
          <w:b/>
          <w:bCs/>
          <w:sz w:val="28"/>
          <w:szCs w:val="28"/>
          <w:lang w:eastAsia="sk-SK"/>
        </w:rPr>
        <w:t>vzdelávania</w:t>
      </w:r>
    </w:p>
    <w:p w:rsidR="00A02A41" w:rsidRPr="00D4604C" w:rsidRDefault="00A02A41" w:rsidP="00A02A41">
      <w:pPr>
        <w:spacing w:after="100" w:afterAutospacing="1" w:line="240" w:lineRule="auto"/>
        <w:ind w:left="720"/>
        <w:contextualSpacing/>
        <w:rPr>
          <w:rFonts w:ascii="Times New Roman" w:eastAsia="Gulim" w:hAnsi="Times New Roman" w:cs="Times New Roman"/>
          <w:b/>
          <w:bCs/>
          <w:sz w:val="28"/>
          <w:szCs w:val="28"/>
          <w:lang w:eastAsia="sk-SK"/>
        </w:rPr>
      </w:pP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Dĺžka dochádzky detí do materskej školy je časovo ohraničená </w:t>
      </w:r>
      <w:r w:rsidR="003751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dobou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lieče</w:t>
      </w:r>
      <w:r w:rsidR="00375127">
        <w:rPr>
          <w:rFonts w:ascii="Times New Roman" w:eastAsia="Times New Roman" w:hAnsi="Times New Roman" w:cs="Times New Roman"/>
          <w:sz w:val="24"/>
          <w:szCs w:val="24"/>
          <w:lang w:eastAsia="sk-SK"/>
        </w:rPr>
        <w:t>nia/doliečovania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, prípadne rehabilitačným</w:t>
      </w:r>
      <w:r w:rsidRPr="00D4604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4604C">
        <w:rPr>
          <w:rFonts w:ascii="Times New Roman" w:eastAsia="Times New Roman" w:hAnsi="Times New Roman" w:cs="Times New Roman"/>
          <w:spacing w:val="2"/>
          <w:sz w:val="24"/>
          <w:szCs w:val="24"/>
          <w:lang w:eastAsia="sk-SK"/>
        </w:rPr>
        <w:t>pro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cesom v zdravotníckom zariadení.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 sa do tried materskej školy, ktoré majú heterogénny charakter,  prijímajú priebežne počas celého školského roka. 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Dieťa, ktoré nastúpilo na liečbu, liečebný pobyt alebo ozdravný pobyt v nemocnici sa zaraďuje do materskej školy pri zdravotníckom zariadení na základe písomného odporúčania jeho ošetrujúceho lekára so súhlasom zákonného zástupcu alebo zástupcu zariadenia.</w:t>
      </w:r>
      <w:r w:rsidRPr="00D4604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v materskej škole pri zdravotníckom zariadení sa prijímajú deti spravidla od troch  do šiestich rokov veku. Výnimočne možno prijať dieťa od dovŕšenia dvoch rokov veku, </w:t>
      </w:r>
      <w:r w:rsidRPr="00D46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ak sú v materskej škole vytvorené vhodné kapacitné podmienky.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Forma výchovy a vzdelávania:</w:t>
      </w:r>
    </w:p>
    <w:p w:rsidR="00D4604C" w:rsidRPr="00D4604C" w:rsidRDefault="00D4604C" w:rsidP="00D4604C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poldenná,</w:t>
      </w:r>
    </w:p>
    <w:p w:rsidR="00D4604C" w:rsidRPr="00D4604C" w:rsidRDefault="00D4604C" w:rsidP="00D4604C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celodenná.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Výchova a vzdelávanie sa v materskej škole uskutočňuje prostredníctvom nasledujúcich foriem denných činností:</w:t>
      </w:r>
    </w:p>
    <w:p w:rsidR="00D4604C" w:rsidRPr="00D4604C" w:rsidRDefault="00D4604C" w:rsidP="00D4604C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hry a činnosti podľa výberu detí,</w:t>
      </w:r>
    </w:p>
    <w:p w:rsidR="00D4604C" w:rsidRPr="00D4604C" w:rsidRDefault="00D4604C" w:rsidP="00D4604C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zdravotné cvičenia,</w:t>
      </w:r>
    </w:p>
    <w:p w:rsidR="00D4604C" w:rsidRPr="00D4604C" w:rsidRDefault="00D4604C" w:rsidP="00D4604C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vzdelávacie aktivity,</w:t>
      </w:r>
    </w:p>
    <w:p w:rsidR="00D4604C" w:rsidRPr="00D4604C" w:rsidRDefault="00D4604C" w:rsidP="00D4604C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pobyt vonku,</w:t>
      </w:r>
    </w:p>
    <w:p w:rsidR="00D4604C" w:rsidRPr="00D4604C" w:rsidRDefault="00D4604C" w:rsidP="00D4604C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 zabezpečujúce životosprávu (osobná hygiena, stravovanie, odpočinok).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Hry a činnosti podľa výberu detí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spontánne alebo učiteľkou navodzované činnosti. Realizujú sa každodenne v dopoludňajších i popoludňajších hodinách. Hra</w:t>
      </w:r>
      <w:r w:rsidRPr="00D4604C">
        <w:rPr>
          <w:rFonts w:ascii="Times New Roman" w:eastAsia="Times New Roman" w:hAnsi="Times New Roman" w:cs="Times New Roman"/>
          <w:spacing w:val="37"/>
          <w:sz w:val="24"/>
          <w:szCs w:val="24"/>
          <w:lang w:eastAsia="sk-SK"/>
        </w:rPr>
        <w:t xml:space="preserve">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D4604C">
        <w:rPr>
          <w:rFonts w:ascii="Times New Roman" w:eastAsia="Times New Roman" w:hAnsi="Times New Roman" w:cs="Times New Roman"/>
          <w:spacing w:val="38"/>
          <w:sz w:val="24"/>
          <w:szCs w:val="24"/>
          <w:lang w:eastAsia="sk-SK"/>
        </w:rPr>
        <w:t xml:space="preserve">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najprirodzenejším</w:t>
      </w:r>
      <w:r w:rsidRPr="00D4604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prejavom</w:t>
      </w:r>
      <w:r w:rsidRPr="00D4604C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aktivity dieťaťa, ktorý umožňuje spájať zábavu s cieľavedomou činnosťou a učením. Okrem iného plní aj relaxačnú a terapeutickú funkciu. Prostredníctvom</w:t>
      </w:r>
      <w:r w:rsidRPr="00D4604C">
        <w:rPr>
          <w:rFonts w:ascii="Times New Roman" w:eastAsia="Times New Roman" w:hAnsi="Times New Roman" w:cs="Times New Roman"/>
          <w:spacing w:val="27"/>
          <w:sz w:val="24"/>
          <w:szCs w:val="24"/>
          <w:lang w:eastAsia="sk-SK"/>
        </w:rPr>
        <w:t xml:space="preserve">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hry</w:t>
      </w:r>
      <w:r w:rsidRPr="00D4604C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4604C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</w:t>
      </w:r>
      <w:r w:rsidRPr="00D4604C">
        <w:rPr>
          <w:rFonts w:ascii="Times New Roman" w:eastAsia="Times New Roman" w:hAnsi="Times New Roman" w:cs="Times New Roman"/>
          <w:spacing w:val="28"/>
          <w:sz w:val="24"/>
          <w:szCs w:val="24"/>
          <w:lang w:eastAsia="sk-SK"/>
        </w:rPr>
        <w:t xml:space="preserve">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odpútava</w:t>
      </w:r>
      <w:r w:rsidRPr="00D4604C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od</w:t>
      </w:r>
      <w:r w:rsidRPr="00D4604C">
        <w:rPr>
          <w:rFonts w:ascii="Times New Roman" w:eastAsia="Times New Roman" w:hAnsi="Times New Roman" w:cs="Times New Roman"/>
          <w:spacing w:val="26"/>
          <w:sz w:val="24"/>
          <w:szCs w:val="24"/>
          <w:lang w:eastAsia="sk-SK"/>
        </w:rPr>
        <w:t xml:space="preserve">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nepríjemných</w:t>
      </w:r>
      <w:r w:rsidRPr="00D4604C">
        <w:rPr>
          <w:rFonts w:ascii="Times New Roman" w:eastAsia="Times New Roman" w:hAnsi="Times New Roman" w:cs="Times New Roman"/>
          <w:spacing w:val="26"/>
          <w:sz w:val="24"/>
          <w:szCs w:val="24"/>
          <w:lang w:eastAsia="sk-SK"/>
        </w:rPr>
        <w:t xml:space="preserve">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zážitkov spojených s jeho aktuálnym zdravotným stavom a pobytom v zdravotníckom</w:t>
      </w:r>
      <w:r w:rsidRPr="00D4604C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zariadení. 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Zdravotné cvičenia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Realizujú sa individuálne (na lôžku) alebo v skupine (v herni – triede), každodenne v určenom čase pred jedlom s dodržiavaním zásad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psychohygieny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. Výber zdravotných cvičení je individuálny, súvisí s aktuálnym zdravotným stavom dieťaťa a následnými aktivitami výchovno-vzdelávacej činnosti.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Zdravotné cvičenia obsahujú: pohybové, dychové, relaxačné cvičenia, telovýchovné chvíľky a činnosti rozvíjajúce jemnú a hrubú motoriku.</w:t>
      </w:r>
    </w:p>
    <w:p w:rsidR="00F2510F" w:rsidRDefault="00F2510F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Vzdelávacie aktivity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o aktivity vzťahujúce sa na sprostredkovanie vzdelávacích obsahov jednotlivých vzdelávacích oblastí s vytvorením nosného priestoru na postupné dosahovanie výkonových štandardov. Vzdelávacie aktivity sú realizované za aktívnej spoluúčasti detí a učiteľky. Môžu byť realizované ako samostatné organizačné jednotky alebo môžu byť súčasťou všetkých ostatných denných činností. Časové trvanie rešpektuje potreby, vývinové osobitosti a individuálne schopnosti chorého a zdravotne oslabeného dieťaťa, jeho zdravotný stav a zákonitosti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psychohygieny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Pobyt vonku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forma denných činností sa realizuje</w:t>
      </w:r>
      <w:r w:rsidR="00360E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výnimočne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iba s deťmi, ktorým to zdravotný stav dovolí, po konzultácii s ošetrujúcim lekárom, za prítomnosti zdravotnej sestry alebo pomocného zdravotníckeho personálu.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Činnosti zabezpečujúce životosprávu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činnosti sa uskutočňujú v stanovenom čase v súlade s režimom jednotlivých kliník.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Usporiadanie denných činností spracúva materská škola pri zdravotníckom zariadení formou denného poriadku, ktorý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je flexibilný, prispôsobený  pravidelnému chodu a dennému režimu jednotlivých kliník nemocníc.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činnosti a aktivity v triedach materskej školy sú organizované tak, aby zohľadňovali zdravotný stav detí, prihliadali na ich špecifické potreby a možnosti, fyziologické osobitosti jednotlivých vekových skupín, aby utvárali podmienky pre úspešnú liečbu a optimálny psychosomatický vývin detí predškolského veku. Vo výchove a vzdelávaní v materskej škole uplatňujeme všetky formy organizácie: individuálnu, skupinovú, frontálnu alebo kombinovanú, v závislosti od cieľov a obsahu výchovy a vzdelávania, rešpektujúc pritom rozvojové možnosti a schopnosti detí a špecifiká učenia sa detí predškolského veku.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Default="00D4604C" w:rsidP="00D4604C">
      <w:pPr>
        <w:numPr>
          <w:ilvl w:val="0"/>
          <w:numId w:val="8"/>
        </w:numPr>
        <w:spacing w:after="100" w:afterAutospacing="1" w:line="240" w:lineRule="auto"/>
        <w:contextualSpacing/>
        <w:jc w:val="center"/>
        <w:rPr>
          <w:rFonts w:ascii="Times New Roman" w:eastAsia="Gulim" w:hAnsi="Times New Roman" w:cs="Times New Roman"/>
          <w:b/>
          <w:bCs/>
          <w:sz w:val="28"/>
          <w:szCs w:val="28"/>
          <w:lang w:eastAsia="sk-SK"/>
        </w:rPr>
      </w:pPr>
      <w:r w:rsidRPr="00D4604C">
        <w:rPr>
          <w:rFonts w:ascii="Times New Roman" w:eastAsia="Gulim" w:hAnsi="Times New Roman" w:cs="Times New Roman"/>
          <w:b/>
          <w:bCs/>
          <w:sz w:val="28"/>
          <w:szCs w:val="28"/>
          <w:lang w:eastAsia="sk-SK"/>
        </w:rPr>
        <w:t>Učebné osnovy</w:t>
      </w:r>
    </w:p>
    <w:p w:rsidR="003C3DD0" w:rsidRPr="00D4604C" w:rsidRDefault="003C3DD0" w:rsidP="003C3DD0">
      <w:pPr>
        <w:spacing w:after="100" w:afterAutospacing="1" w:line="240" w:lineRule="auto"/>
        <w:ind w:left="720"/>
        <w:contextualSpacing/>
        <w:rPr>
          <w:rFonts w:ascii="Times New Roman" w:eastAsia="Gulim" w:hAnsi="Times New Roman" w:cs="Times New Roman"/>
          <w:b/>
          <w:bCs/>
          <w:sz w:val="28"/>
          <w:szCs w:val="28"/>
          <w:lang w:eastAsia="sk-SK"/>
        </w:rPr>
      </w:pP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určujú rozsah a obsah výchovy a vzdelávania v materskej škole pri zdravotníckom zariadení. Nie sú vypracované ako definitívne, nemenné, môžu sa dopĺňať formou dodatkov, po dohode  pedagogických zamestnancov na zasadnutí metodického združenia. </w:t>
      </w:r>
      <w:bookmarkStart w:id="1" w:name="_Hlk114603441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sú záväzným pedagogickým dokumentom pre všetky učiteľky materskej školy pri zdravotníckom zariadení. Sú vypracované tak, aby poskytovali dostatočnú otvorenosť a voľnosť pri tvorbe plánov výchovno-vzdelávacej činnosti, rešpektovali individuálne rozvojové potreby a možnosti chorých a zdravotne oslabených detí.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školského vzdelávacieho programu „Hravo-zdravo“ sú spracované v podobe 10 integrovaných obsahových celkov a  48 tém, ktoré sa realizujú v priebehu desiatich mesiacov školského roka. Rešpektujú charakter výchovno-vzdelávacej činnosti materskej školy v špecifických podmienkach zdravotníckeho zariadenia a osobitosti chorých a zdravotne oslabených detí predškolského veku.</w:t>
      </w:r>
    </w:p>
    <w:bookmarkEnd w:id="1"/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 obsahových celkov a tém vychádza z cieľov, zamerania a profilácie materskej školy a je úzko spojený so životom a prežívaním detí.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Obsahové celky súvisia s ročnými obdobiami, ich typickými znakmi, premenami, aktivitami a sviatkami. Obsahujú stručnú charakteristiku obsahového celku, vzdelávacie oblasti, podoblasti,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výkonové štandardy, obsahové štandardy, vlastné návrhy stratégií výchovno-vzdelávacej činnosti, učebné zdroje pre učiteľku aj pre deti a metódy a prostriedky hodnotenia vytýčených výchovno-vzdelávacích cieľov. Každá téma obsahového celku má konkrétne zameranie a obsah.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Obsahové celky a témy na seba nadväzujú, vzájomne sa prelínajú a dopĺňajú. Uvedená postupnosť zabezpečuje rozvíjanie poznatkového systému detí v určitom logickom usporiadaní - od jednoduchšieho k zložitejšiemu, od známeho k menej neznámemu, od získavania poznatkov k ich praktickému využitiu.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Súčasťou učebných osnov sú:</w:t>
      </w:r>
    </w:p>
    <w:p w:rsidR="00D4604C" w:rsidRPr="00D4604C" w:rsidRDefault="00D4604C" w:rsidP="00D4604C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výkonové a obsahové štandardy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jednotlivých vzdelávacích oblastí (Jazyk a komunikácia, Matematika a práca s informáciami, Človek a príroda, Človek a spoločnosť, Človek a svet práce, Umenie a kultúra, Zdravie a pohyb) vypracované v rozsahu vzdelávacích štandardov Vzdelávacieho programu pre deti choré a zdravotne oslabené pre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vzdelávanie,</w:t>
      </w:r>
    </w:p>
    <w:p w:rsidR="00D4604C" w:rsidRPr="00D4604C" w:rsidRDefault="00D4604C" w:rsidP="00D4604C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vytvorené vlastné výkonové štandardy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t.j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rozšírenie obsahu výchovy a vzdelávania) so zameraním na oblasť </w:t>
      </w:r>
      <w:r w:rsidRPr="00D46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finančnej gramotnosti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na oblasť </w:t>
      </w:r>
      <w:r w:rsidRPr="00D46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ľudských práv a práv dieťaťa,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vypracované nad rámec Štátneho vzdelávacieho programu pre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v materských školách  a Vzdelávacieho programu pre deti choré a zdravotne oslabené. </w:t>
      </w:r>
    </w:p>
    <w:p w:rsidR="00E41E1F" w:rsidRDefault="00E41E1F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Výkonové štandardy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_Hlk114603345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Výkonové štandardy zamerané na profiláciu materskej školy sú v učebných osnovách podčiarknuté.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Výkonové štandardy, ktoré sa dosahujú priebežne, v prirodzených každodenných situáciách, počas celého roka v závislostiach od potrieb chorých a zdravotne oslabených detí sú uvedené na začiatku učebných osnov.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Vlastné výkonové štandardy so zameraním:</w:t>
      </w:r>
    </w:p>
    <w:p w:rsidR="00D4604C" w:rsidRPr="00D4604C" w:rsidRDefault="00D4604C" w:rsidP="00D4604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na oblasť finančnej gramotnosti sú uvedené v učebných osnovách ako súčasť vzdelávacej oblasti „Človek a svet práce/podoblasť finančná gramotnosť“ v každom mesiaci,</w:t>
      </w:r>
    </w:p>
    <w:p w:rsidR="00D4604C" w:rsidRPr="00D4604C" w:rsidRDefault="00D4604C" w:rsidP="00D4604C">
      <w:pPr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oblasť ľudské práva  a práva dieťaťa, ktoré sú súčasťou vzdelávacej oblasti „Človek a spoločnosť/podoblasť prosociálne správanie“ a uvedené na začiatku učebných osnov ako výkonové štandardy dosahované priebežne, v každodenných situáciách. </w:t>
      </w:r>
    </w:p>
    <w:bookmarkEnd w:id="2"/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Výkonové štandardy uvedené v učebných osnovách sa plnia v priebehu nasledujúcich denných činností: hry a činnosti podľa výberu detí (v dopoludňajších i popoludňajších hodinách), zdravotné cvičenia, vzdelávacie aktivity (dopoludňajšie i popoludňajšie), pobyt vonku, činnosti zabezpečujúce životosprávu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Obsahové štandardy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Obsahový štandard vymedzuje charakteristické činnosti, pomocou ktorých sa dá dosiahnuť príslušný výkonový štandard. Vyplývajú z neho základné metodické odporúčania, námety na vzdelávacie činnosti a aktivity, prípadne zásady organizácie a výchovno-vzdelávacej činnosti.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Stratégie výchovno-vzdelávacej činnosti</w:t>
      </w:r>
    </w:p>
    <w:p w:rsidR="00D4604C" w:rsidRPr="00D4604C" w:rsidRDefault="00D4604C" w:rsidP="00D4604C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sk-SK"/>
        </w:rPr>
        <w:t>Stratégie</w:t>
      </w:r>
      <w:r w:rsidRPr="00D4604C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Pr="00D460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výchovno-vzdelávacej činnosti sú charakterizované ako postup krokov pri dosahovaní výkonových štandardov a stanovených výchovno-vzdelávacích cieľov v rámci obsahového </w:t>
      </w:r>
      <w:r w:rsidRPr="00D460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lastRenderedPageBreak/>
        <w:t xml:space="preserve">celku. Môžu byť vopred premyslené, často sa však v priebehu činnosti menia v závislosti od konkrétnych podmienok. Majú odporúčací charakter a vychádzajú z reálnych potrieb a možností chorých a zdravotne oslabených detí.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Výber stratégií výchovno-vzdelávacej činnosti v materskej škole pri zdravotníckom zariadení realizujú učiteľky s dôrazom na aktívne a  zmysluplné rozvíjanie kognitívnych, psychomotorických a emocionálnych procesov detí  s rešpektovaním ich zdravotného stavu a zásad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psychohygieny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5.1 Plánovanie výchovno-vzdelávacej činnosti</w:t>
      </w: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si stanovila jednotné dvojtýždenné tematické plánovanie výchovno-vzdelávacej činnosti. Plány sú koncipované tak, aby tvorili ucelenú štruktúru v súlade s obsahom výchovy a vzdelávania chorých a zdravotne oslabených detí.</w:t>
      </w: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Plány výchovno-vzdelávacej činnosti (forma a spôsob vedenia) chápané ako súčasť prípravy na výchovno-vzdelávaciu činnosť a rozvrhnutie jednotlivých vzdelávacích oblastí na časový úsek jedného mesiaca  sú </w:t>
      </w:r>
      <w:r w:rsidR="003751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prerokované a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schválené na pedagogickej rade. </w:t>
      </w: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Plánovanie vychádza:</w:t>
      </w:r>
    </w:p>
    <w:p w:rsidR="00D4604C" w:rsidRPr="00D4604C" w:rsidRDefault="00D4604C" w:rsidP="00D4604C">
      <w:pPr>
        <w:numPr>
          <w:ilvl w:val="0"/>
          <w:numId w:val="15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z procesu a výsledkov špeciálnopedagogickej diagnostiky,</w:t>
      </w:r>
    </w:p>
    <w:p w:rsidR="00D4604C" w:rsidRPr="00D4604C" w:rsidRDefault="00D4604C" w:rsidP="00D4604C">
      <w:pPr>
        <w:numPr>
          <w:ilvl w:val="0"/>
          <w:numId w:val="15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výberu výkonových štandardov, ktoré predstavujú cieľové požiadavky, ktoré má dieťa dosiahnuť na konci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vzdelávania,</w:t>
      </w:r>
    </w:p>
    <w:p w:rsidR="00D4604C" w:rsidRPr="00D4604C" w:rsidRDefault="00D4604C" w:rsidP="00D4604C">
      <w:pPr>
        <w:numPr>
          <w:ilvl w:val="0"/>
          <w:numId w:val="15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formulovania (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operacionalizácie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) výchovno-vzdelávacích cieľov smerom k chorým a zdravotne oslabeným deťom,</w:t>
      </w:r>
    </w:p>
    <w:p w:rsidR="00D4604C" w:rsidRPr="00D4604C" w:rsidRDefault="00D4604C" w:rsidP="00D4604C">
      <w:pPr>
        <w:numPr>
          <w:ilvl w:val="0"/>
          <w:numId w:val="15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z redukcie alebo rozšírenia výchovno-vzdelávacích cieľov vzhľadom na fyzický a psychický stav dieťaťa (s ohľadom na jeho chorobu),</w:t>
      </w:r>
    </w:p>
    <w:p w:rsidR="00D4604C" w:rsidRPr="00D4604C" w:rsidRDefault="00D4604C" w:rsidP="00D4604C">
      <w:pPr>
        <w:numPr>
          <w:ilvl w:val="0"/>
          <w:numId w:val="15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podporných terapií (vybraných prvkov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muzikoterapie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arteterapie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, psychomotorickej terapie).</w:t>
      </w: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rámci plánovania nie je poradie tém obsahových celkov záväzné. Témy, ktoré usporadúvajú obsah výchovy a vzdelávania v materskej škole pri zdravotníckom zariadení, majú integrálny charakter, rešpektujú potreby, možnosti, schopnosti, spôsobilosti, predstavy a záujmy  chorých a zdravotne oslabených detí. Tvoria ucelenú opornú konštrukciu pre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štrukturovanie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konkrétneho obsahu vzdelávania, zohľadňujú zmysluplný situačný kontext aktivít s deťmi v rámci určitého obdobia, zameranie, profiláciu a špecifické podmienky materskej školy pri zdravotníckom zariadení. Sú zostavené tak, že umožňujú učiteľke stanovenie výchovno-vzdelávacieho cieľa vo všetkých vzdelávacích oblastiach a všetkých organizačných formách usporiadania dňa v jednozmennej i dvojzmennej prevádzke. 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plánovaní učiteľka zohľadňuje vekové a individuálne osobitosti detí v heterogénnej skupine, rešpektuje ich prirodzenú variabilitu a  sociokultúrne prostredie, z ktorého pochádzajú. Samostatne si volí vhodné metódy, stratégie, formy a prostriedky výchovno-vzdelávacej činnosti. Plnenie plánovaného obsahového a výkonového štandardu výchovno-vzdelávacej činnosti je v materskej škole pri zdravotníckom zariadení </w:t>
      </w:r>
      <w:r w:rsidR="00EB3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výrazne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ovplyvnené druhom, charakterom a závažnosťou choroby detí (aktuálny zdravotný stav).  </w:t>
      </w: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Kľúčovým prvkom procesu plánovania je </w:t>
      </w:r>
      <w:r w:rsidR="00EB3715">
        <w:rPr>
          <w:rFonts w:ascii="Times New Roman" w:eastAsia="Times New Roman" w:hAnsi="Times New Roman" w:cs="Times New Roman"/>
          <w:sz w:val="24"/>
          <w:szCs w:val="24"/>
          <w:lang w:eastAsia="sk-SK"/>
        </w:rPr>
        <w:t>nadväznosť, prepojenosť a kontinuálnosť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všetkých plánovaných aktivít a činností v rámci dňa, témy, obsahového celku aj celého školského roka. Učiteľka plánuje systematickým spôsobom od menej náročných požiadaviek na dieťa k náročnejším a rešpektuje metodické postupy špecifické pre jednotlivé vzdelávacie oblasti. Pri plánovaní si učiteľka vyberá výkonové štandardy súvisiace s danou témou. Ich výber a použitie učiteľkou je podmienený aktuálnymi podmienkami v triedach materskej školy.</w:t>
      </w:r>
      <w:r w:rsidR="00EB3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výkonové štandardy uvedené v konkrétnom obsahovom celku sa </w:t>
      </w:r>
      <w:r w:rsidR="00EB3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plnia </w:t>
      </w: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priebehu daného mesiaca. V rámci plánovanie výchovno-vzdelávacej činnosti je žiadúca kombinácia a integrácia vzdelávacích oblastí, ktorá závisí od vekových a individuálnych osobitostí detí a od úrovne dosiahnutých spôsobilostí detí v konkrétnej triede. </w:t>
      </w: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Učiteľka materskej školy využíva adaptácie výkonových štandardov vzdelávacích oblastí, ktoré sú vymedzené viacerými úrovňami dosahovanie jednotlivých výkonov. V súvislosti s dvojzmennou prevádzkou je pri plánovaní neodmysliteľná úzka spolupráca oboch učiteliek v triede.</w:t>
      </w:r>
    </w:p>
    <w:p w:rsidR="00D4604C" w:rsidRPr="00D4604C" w:rsidRDefault="00D4604C" w:rsidP="00D460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čase letných prázdnin sa výchovno-vzdelávacia činnosť plánuje a realizuje formou voľných hier a hrových činností.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Gulim" w:hAnsi="Times New Roman" w:cs="Times New Roman"/>
          <w:bCs/>
          <w:sz w:val="24"/>
          <w:szCs w:val="24"/>
          <w:lang w:eastAsia="sk-SK"/>
        </w:rPr>
      </w:pPr>
      <w:r w:rsidRPr="00D4604C">
        <w:rPr>
          <w:rFonts w:ascii="Times New Roman" w:eastAsia="Gulim" w:hAnsi="Times New Roman" w:cs="Times New Roman"/>
          <w:bCs/>
          <w:sz w:val="24"/>
          <w:szCs w:val="24"/>
          <w:lang w:eastAsia="sk-SK"/>
        </w:rPr>
        <w:t xml:space="preserve">Zápis do triednej knihy odráža celodenné výchovno-vzdelávacie pôsobenie učiteliek, stručne a zrozumiteľne vyjadruje ciele a obsah výchovno-vzdelávacej činnosti realizovanej v priebehu dňa, predstavuje zhrnutie, prostredníctvom ktorých činností sa dosahovali výchovnovzdelávacie ciele. Zápis do triednej knihy sa vedie denne, osobitne každou učiteľkou </w:t>
      </w:r>
      <w:r w:rsidR="00EB3715">
        <w:rPr>
          <w:rFonts w:ascii="Times New Roman" w:eastAsia="Gulim" w:hAnsi="Times New Roman" w:cs="Times New Roman"/>
          <w:bCs/>
          <w:sz w:val="24"/>
          <w:szCs w:val="24"/>
          <w:lang w:eastAsia="sk-SK"/>
        </w:rPr>
        <w:t>pôsobiacou</w:t>
      </w:r>
      <w:r w:rsidRPr="00D4604C">
        <w:rPr>
          <w:rFonts w:ascii="Times New Roman" w:eastAsia="Gulim" w:hAnsi="Times New Roman" w:cs="Times New Roman"/>
          <w:bCs/>
          <w:sz w:val="24"/>
          <w:szCs w:val="24"/>
          <w:lang w:eastAsia="sk-SK"/>
        </w:rPr>
        <w:t xml:space="preserve"> v danej triede, v minulom čase. 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Gulim" w:hAnsi="Times New Roman" w:cs="Times New Roman"/>
          <w:bCs/>
          <w:sz w:val="24"/>
          <w:szCs w:val="24"/>
          <w:lang w:eastAsia="sk-SK"/>
        </w:rPr>
      </w:pPr>
      <w:r w:rsidRPr="00D4604C">
        <w:rPr>
          <w:rFonts w:ascii="Times New Roman" w:eastAsia="Gulim" w:hAnsi="Times New Roman" w:cs="Times New Roman"/>
          <w:bCs/>
          <w:sz w:val="24"/>
          <w:szCs w:val="24"/>
          <w:lang w:eastAsia="sk-SK"/>
        </w:rPr>
        <w:t>Povinnosťou vedenia materskej školy je triedne knihy pravidelne kontrolovať. Kontrolu správnosti a úplnosti triednych kníh vykonáva aj triedna učiteľka.</w:t>
      </w: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4604C" w:rsidRPr="00D4604C" w:rsidRDefault="00D4604C" w:rsidP="00D4604C">
      <w:pPr>
        <w:numPr>
          <w:ilvl w:val="0"/>
          <w:numId w:val="8"/>
        </w:num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Vyučovací jazyk</w:t>
      </w:r>
    </w:p>
    <w:p w:rsidR="00D4604C" w:rsidRPr="00D4604C" w:rsidRDefault="00D4604C" w:rsidP="00D4604C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materskej škole pri zdravotníckom zariadení je vyučovacím jazykom štátny jazyk Slovenskej republiky.</w:t>
      </w: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4604C" w:rsidRPr="00D4604C" w:rsidRDefault="00D4604C" w:rsidP="00D4604C">
      <w:pPr>
        <w:numPr>
          <w:ilvl w:val="0"/>
          <w:numId w:val="8"/>
        </w:numPr>
        <w:adjustRightInd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Spôsob, podmienky ukončovania výchovy a vzdelávania, vydávanie dokladu o získanom vzdelaní </w:t>
      </w:r>
    </w:p>
    <w:p w:rsidR="00D4604C" w:rsidRPr="00D4604C" w:rsidRDefault="00D4604C" w:rsidP="00D4604C">
      <w:pPr>
        <w:adjustRightInd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Materská škola pri zdravotníckom zariadení nevydáva osvedčenie o absolvovaní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vzdelávania. Osvedčenie o ukončení </w:t>
      </w:r>
      <w:proofErr w:type="spellStart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vydáva kmeňová materská škola.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3DD0" w:rsidRDefault="003C3DD0" w:rsidP="003C3DD0">
      <w:pPr>
        <w:adjustRightInd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4604C" w:rsidRPr="00D4604C" w:rsidRDefault="00D4604C" w:rsidP="003C3DD0">
      <w:pPr>
        <w:numPr>
          <w:ilvl w:val="0"/>
          <w:numId w:val="8"/>
        </w:numPr>
        <w:adjustRightInd w:val="0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Vnútorný systém kontroly a hodnotenia detí a zamestnancov</w:t>
      </w:r>
    </w:p>
    <w:p w:rsidR="00D4604C" w:rsidRPr="00D4604C" w:rsidRDefault="00D4604C" w:rsidP="00D4604C">
      <w:pPr>
        <w:adjustRightInd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Hlavným cieľom vnútorných kontrolných a hodnotiacich mechanizmov materskej školy pri zdravotníckom zariadení je zistiť odchýlky medzi súčasným a želateľným stavom.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Za úroveň kontroly a hodnotenia v materskej škole zodpovedá riaditeľka, ktorá špecifické úlohy deleguje na svoju zástupkyňu a vedúcu metodického združenia.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Vnútorný systém kontroly a hodnotenia v materskej škole pri zdravotníckom zariadení má tri línie: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 vnútornej kontroly a hodnotenia kvality školy,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systém kontroly a hodnotenia učebných (vzdelávacích) výsledkov detí,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 kontroly a hodnotenia pedagogických zamestnancov.</w:t>
      </w: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Kontrolná a hodnotiaca činnosť pomáha pri: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zabezpečovaní chodu výchovno-vzdelávacieho procesu na vzostupnej úrovni,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poskytovaní obrazu, pohľadu na prácu pedagogického zamestnanca a detí materskej školy vo vývoji a perspektíve,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zabezpečovaní priaznivých materiálnych a sociálnych podmienok pre zamestnancov a deti materskej školy pri zdravotníckom zariadení.</w:t>
      </w: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Úlohy kontroly a hodnotenia: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prioritnú pozornosť venovať stavu výchovy a vzdelávania, ale aj iným úsekom práce, ktoré podmieňujú kvalitu výsledkov,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pozornosť venovať postojom, hodnotovej orientácii kontrolovaných subjektov,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modifikovať strategické zámery a aktualizovať výsledky pre prijatie kvalifikovaných rozhodnutí,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získať objektívne informácie o prognóze materskej školy (materská škola využíva interne vypracovaný dotazník pre pedagogických zamestnancov), o prognóze subjektov v nej pôsobiacich,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motivovať subjekty pôsobiace v materskej škole k aktívnej a zmysluplnej činnosti,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formovať osobnosti subjektov, ich pozitívne vlastnosti a postoje, odstraňovať negatívne vlastnosti,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rozvíjať schopnosť sebakontroly a seba hodnotenia kontrolovaných subjektov (materská škola má k dispozícii interne vypracovaný dotazník pre pedagogických zamestnancov, ktorý je súčasťou hospitačnej činnosti),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presvedčiť zamestnancov o dôležitosti kontroly, hodnotenia, motivácie a pravidelnosti.</w:t>
      </w: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Personálne zabezpečenie kontrolnej a hodnotiacej činnosť v materskej škole: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riaditeľka materskej školy,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zástupkyňa riaditeľky materskej školy,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vedúci metodického združenia (ďalšie vzdelávanie pedagogických zamestnancov),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uvádzajúci pedagogický zamestnanec (smerom k začínajúcemu pedagogickému zamestnancovi),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učiteľky materskej školy (smerom k deťom).</w:t>
      </w:r>
    </w:p>
    <w:p w:rsidR="00EB3715" w:rsidRDefault="00EB3715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B3715" w:rsidRDefault="00EB3715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Personálne a časové vymedzenie kontrolnej a hodnotiacej činnosti v materskej škole: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a hodnotenie kvality školy: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materskej školy - priebežne počas školského roka, v písomnej podobe 1x na konci školského roka,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pedagogickí zamestnanci materskej školy - hodnotenie - 1x na konci školského roka - dotazník „Aká je naša škola“.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a hodnotenie učebných (vzdelávacích) výsledkov detí: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a  pedagogickí zamestnanci školy - priebežne počas školského roka, pedagogickí zamestnanci prostredníctvom overovania dosiahnutých kompetencií detí, výchovno-vzdelávacích cieľov a využívania hodnotiacich metód (pozorovanie, rozhovor, anamnéza, analýza produktov činností, portfólio, záznamy špeciálno-pedagogickej diagnostiky) a v písomnej podobe  1x na konci školského roka,</w:t>
      </w: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a hodnotenie pedagogických zamestnancov: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vedenie a vedúca metodického združenia - priebežne počas školského roka, v písomnej podobe 1x na konci školského roka,</w:t>
      </w:r>
    </w:p>
    <w:p w:rsidR="00D4604C" w:rsidRPr="00D4604C" w:rsidRDefault="00D4604C" w:rsidP="00D4604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pedagogickí zamestnanci školy - sebahodnotenie -  dotazník. </w:t>
      </w:r>
    </w:p>
    <w:p w:rsid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4604C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Konkrétne zameranie, formy a kritériá hodnotenia detí a zamestnancov sú uvedené:</w:t>
      </w:r>
    </w:p>
    <w:p w:rsidR="00D92CEF" w:rsidRDefault="00D4604C" w:rsidP="00EB3715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CEF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D92CEF" w:rsidRPr="00D92C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internom dokumente „Štruktúra a obsah vnútro-školskej kontroly v </w:t>
      </w:r>
      <w:r w:rsidRPr="00D92CEF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materskej škol</w:t>
      </w:r>
      <w:r w:rsidR="00D92CEF" w:rsidRPr="00D92CEF">
        <w:rPr>
          <w:rFonts w:ascii="Times New Roman" w:eastAsia="Times New Roman" w:hAnsi="Times New Roman" w:cs="Times New Roman"/>
          <w:sz w:val="24"/>
          <w:szCs w:val="24"/>
          <w:lang w:eastAsia="sk-SK"/>
        </w:rPr>
        <w:t>e pri zdravotníckom zariadení</w:t>
      </w:r>
      <w:r w:rsidR="00D92CEF">
        <w:rPr>
          <w:rFonts w:ascii="Times New Roman" w:eastAsia="Times New Roman" w:hAnsi="Times New Roman" w:cs="Times New Roman"/>
          <w:sz w:val="24"/>
          <w:szCs w:val="24"/>
          <w:lang w:eastAsia="sk-SK"/>
        </w:rPr>
        <w:t>“,</w:t>
      </w:r>
    </w:p>
    <w:p w:rsidR="00D4604C" w:rsidRPr="00D92CEF" w:rsidRDefault="00D4604C" w:rsidP="00EB3715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CEF">
        <w:rPr>
          <w:rFonts w:ascii="Times New Roman" w:eastAsia="Times New Roman" w:hAnsi="Times New Roman" w:cs="Times New Roman"/>
          <w:sz w:val="24"/>
          <w:szCs w:val="24"/>
          <w:lang w:eastAsia="sk-SK"/>
        </w:rPr>
        <w:t>v pracovnom poriadku materskej školy vypracovanom v súlade s § 70 zákona č. 138/2019</w:t>
      </w:r>
      <w:r w:rsidR="00EB3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</w:t>
      </w:r>
      <w:r w:rsidRPr="00D92C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pedagogických a odborných zamestnancoch v znení neskorších predpisov so zameraním na  hodnotenie výsledkov, náročnosti a kvality výkonu pracovnej činnosti, mieru osvojen</w:t>
      </w:r>
      <w:r w:rsidR="00EB37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 </w:t>
      </w:r>
      <w:r w:rsidRPr="00D92C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využívania profesijných kompetencií pedagogických zamestnancov v praxi. </w:t>
      </w:r>
    </w:p>
    <w:p w:rsidR="00D4604C" w:rsidRPr="00D4604C" w:rsidRDefault="00D4604C" w:rsidP="00EB3715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tabs>
          <w:tab w:val="left" w:pos="993"/>
        </w:tabs>
        <w:overflowPunct w:val="0"/>
        <w:autoSpaceDE w:val="0"/>
        <w:autoSpaceDN w:val="0"/>
        <w:adjustRightInd w:val="0"/>
        <w:spacing w:before="1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jc w:val="both"/>
        <w:rPr>
          <w:rFonts w:ascii="Times New Roman" w:eastAsia="Gulim" w:hAnsi="Times New Roman" w:cs="Times New Roman"/>
          <w:bCs/>
          <w:sz w:val="24"/>
          <w:szCs w:val="24"/>
          <w:lang w:eastAsia="sk-SK"/>
        </w:rPr>
      </w:pPr>
      <w:r w:rsidRPr="00D4604C">
        <w:rPr>
          <w:rFonts w:ascii="Times New Roman" w:eastAsia="Gulim" w:hAnsi="Times New Roman" w:cs="Times New Roman"/>
          <w:sz w:val="24"/>
          <w:szCs w:val="24"/>
          <w:lang w:eastAsia="sk-SK"/>
        </w:rPr>
        <w:br w:type="page"/>
      </w:r>
      <w:r w:rsidRPr="00D4604C">
        <w:rPr>
          <w:rFonts w:ascii="Times New Roman" w:eastAsia="Gulim" w:hAnsi="Times New Roman" w:cs="Times New Roman"/>
          <w:sz w:val="24"/>
          <w:szCs w:val="24"/>
          <w:lang w:eastAsia="sk-SK"/>
        </w:rPr>
        <w:lastRenderedPageBreak/>
        <w:t>Školský vzdelávací program je otvorený dokument a dopĺňa sa formou dodatkov podľa potrieb.</w:t>
      </w:r>
    </w:p>
    <w:p w:rsidR="00D4604C" w:rsidRPr="00D4604C" w:rsidRDefault="00D4604C" w:rsidP="00D4604C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19"/>
        <w:gridCol w:w="3022"/>
      </w:tblGrid>
      <w:tr w:rsidR="00D4604C" w:rsidRPr="00D4604C" w:rsidTr="00B474CF">
        <w:tc>
          <w:tcPr>
            <w:tcW w:w="3070" w:type="dxa"/>
          </w:tcPr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Číslo dodatku</w:t>
            </w:r>
          </w:p>
        </w:tc>
        <w:tc>
          <w:tcPr>
            <w:tcW w:w="3071" w:type="dxa"/>
          </w:tcPr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3071" w:type="dxa"/>
          </w:tcPr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  <w:r w:rsidRPr="00D4604C"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  <w:t>Obsah dodatku</w:t>
            </w:r>
          </w:p>
        </w:tc>
      </w:tr>
      <w:tr w:rsidR="00D4604C" w:rsidRPr="00D4604C" w:rsidTr="00B474CF">
        <w:trPr>
          <w:trHeight w:val="1871"/>
        </w:trPr>
        <w:tc>
          <w:tcPr>
            <w:tcW w:w="3070" w:type="dxa"/>
          </w:tcPr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</w:p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</w:p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</w:p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71" w:type="dxa"/>
          </w:tcPr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</w:p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</w:p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</w:p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71" w:type="dxa"/>
          </w:tcPr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</w:p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</w:p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</w:p>
          <w:p w:rsidR="00D4604C" w:rsidRPr="00D4604C" w:rsidRDefault="00D4604C" w:rsidP="00D4604C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4604C" w:rsidRPr="00D4604C" w:rsidTr="00B474CF">
        <w:trPr>
          <w:trHeight w:val="1871"/>
        </w:trPr>
        <w:tc>
          <w:tcPr>
            <w:tcW w:w="3070" w:type="dxa"/>
          </w:tcPr>
          <w:p w:rsidR="00D4604C" w:rsidRPr="00D4604C" w:rsidRDefault="00D4604C" w:rsidP="00D4604C">
            <w:pPr>
              <w:spacing w:after="0" w:line="240" w:lineRule="auto"/>
              <w:rPr>
                <w:rFonts w:ascii="Verdana" w:eastAsia="Gulim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D4604C" w:rsidRPr="00D4604C" w:rsidRDefault="00D4604C" w:rsidP="00D4604C">
            <w:pPr>
              <w:spacing w:after="0" w:line="240" w:lineRule="auto"/>
              <w:rPr>
                <w:rFonts w:ascii="Verdana" w:eastAsia="Gulim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D4604C" w:rsidRPr="00D4604C" w:rsidRDefault="00D4604C" w:rsidP="00D4604C">
            <w:pPr>
              <w:spacing w:after="0" w:line="240" w:lineRule="auto"/>
              <w:rPr>
                <w:rFonts w:ascii="Verdana" w:eastAsia="Gulim" w:hAnsi="Verdana" w:cs="Times New Roman"/>
                <w:sz w:val="20"/>
                <w:szCs w:val="20"/>
                <w:lang w:eastAsia="sk-SK"/>
              </w:rPr>
            </w:pPr>
          </w:p>
        </w:tc>
      </w:tr>
      <w:tr w:rsidR="00D4604C" w:rsidRPr="00D4604C" w:rsidTr="00B474CF">
        <w:trPr>
          <w:trHeight w:val="1871"/>
        </w:trPr>
        <w:tc>
          <w:tcPr>
            <w:tcW w:w="3070" w:type="dxa"/>
          </w:tcPr>
          <w:p w:rsidR="00D4604C" w:rsidRPr="00D4604C" w:rsidRDefault="00D4604C" w:rsidP="00D4604C">
            <w:pPr>
              <w:spacing w:after="0" w:line="240" w:lineRule="auto"/>
              <w:rPr>
                <w:rFonts w:ascii="Verdana" w:eastAsia="Gulim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D4604C" w:rsidRPr="00D4604C" w:rsidRDefault="00D4604C" w:rsidP="00D4604C">
            <w:pPr>
              <w:spacing w:after="0" w:line="240" w:lineRule="auto"/>
              <w:rPr>
                <w:rFonts w:ascii="Verdana" w:eastAsia="Gulim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D4604C" w:rsidRPr="00D4604C" w:rsidRDefault="00D4604C" w:rsidP="00D4604C">
            <w:pPr>
              <w:spacing w:after="0" w:line="240" w:lineRule="auto"/>
              <w:rPr>
                <w:rFonts w:ascii="Verdana" w:eastAsia="Gulim" w:hAnsi="Verdana" w:cs="Times New Roman"/>
                <w:sz w:val="20"/>
                <w:szCs w:val="20"/>
                <w:lang w:eastAsia="sk-SK"/>
              </w:rPr>
            </w:pPr>
          </w:p>
        </w:tc>
      </w:tr>
      <w:tr w:rsidR="00D4604C" w:rsidRPr="00D4604C" w:rsidTr="00B474CF">
        <w:trPr>
          <w:trHeight w:val="1871"/>
        </w:trPr>
        <w:tc>
          <w:tcPr>
            <w:tcW w:w="3070" w:type="dxa"/>
          </w:tcPr>
          <w:p w:rsidR="00D4604C" w:rsidRPr="00D4604C" w:rsidRDefault="00D4604C" w:rsidP="00D4604C">
            <w:pPr>
              <w:spacing w:after="0" w:line="240" w:lineRule="auto"/>
              <w:rPr>
                <w:rFonts w:ascii="Verdana" w:eastAsia="Gulim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D4604C" w:rsidRPr="00D4604C" w:rsidRDefault="00D4604C" w:rsidP="00D4604C">
            <w:pPr>
              <w:spacing w:after="0" w:line="240" w:lineRule="auto"/>
              <w:rPr>
                <w:rFonts w:ascii="Verdana" w:eastAsia="Gulim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D4604C" w:rsidRPr="00D4604C" w:rsidRDefault="00D4604C" w:rsidP="00D4604C">
            <w:pPr>
              <w:spacing w:after="0" w:line="240" w:lineRule="auto"/>
              <w:rPr>
                <w:rFonts w:ascii="Verdana" w:eastAsia="Gulim" w:hAnsi="Verdana" w:cs="Times New Roman"/>
                <w:sz w:val="20"/>
                <w:szCs w:val="20"/>
                <w:lang w:eastAsia="sk-SK"/>
              </w:rPr>
            </w:pPr>
          </w:p>
        </w:tc>
      </w:tr>
      <w:tr w:rsidR="00D4604C" w:rsidRPr="00D4604C" w:rsidTr="00B474CF">
        <w:trPr>
          <w:trHeight w:val="1871"/>
        </w:trPr>
        <w:tc>
          <w:tcPr>
            <w:tcW w:w="3070" w:type="dxa"/>
          </w:tcPr>
          <w:p w:rsidR="00D4604C" w:rsidRPr="00D4604C" w:rsidRDefault="00D4604C" w:rsidP="00D4604C">
            <w:pPr>
              <w:spacing w:after="0" w:line="240" w:lineRule="auto"/>
              <w:rPr>
                <w:rFonts w:ascii="Verdana" w:eastAsia="Gulim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D4604C" w:rsidRPr="00D4604C" w:rsidRDefault="00D4604C" w:rsidP="00D4604C">
            <w:pPr>
              <w:spacing w:after="0" w:line="240" w:lineRule="auto"/>
              <w:rPr>
                <w:rFonts w:ascii="Verdana" w:eastAsia="Gulim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D4604C" w:rsidRPr="00D4604C" w:rsidRDefault="00D4604C" w:rsidP="00D4604C">
            <w:pPr>
              <w:spacing w:after="0" w:line="240" w:lineRule="auto"/>
              <w:rPr>
                <w:rFonts w:ascii="Verdana" w:eastAsia="Gulim" w:hAnsi="Verdana" w:cs="Times New Roman"/>
                <w:sz w:val="20"/>
                <w:szCs w:val="20"/>
                <w:lang w:eastAsia="sk-SK"/>
              </w:rPr>
            </w:pPr>
          </w:p>
        </w:tc>
      </w:tr>
      <w:tr w:rsidR="00D4604C" w:rsidRPr="00D4604C" w:rsidTr="00B474CF">
        <w:trPr>
          <w:trHeight w:val="1871"/>
        </w:trPr>
        <w:tc>
          <w:tcPr>
            <w:tcW w:w="3070" w:type="dxa"/>
          </w:tcPr>
          <w:p w:rsidR="00D4604C" w:rsidRPr="00D4604C" w:rsidRDefault="00D4604C" w:rsidP="00D4604C">
            <w:pPr>
              <w:spacing w:after="0" w:line="240" w:lineRule="auto"/>
              <w:rPr>
                <w:rFonts w:ascii="Verdana" w:eastAsia="Gulim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D4604C" w:rsidRPr="00D4604C" w:rsidRDefault="00D4604C" w:rsidP="00D4604C">
            <w:pPr>
              <w:spacing w:after="0" w:line="240" w:lineRule="auto"/>
              <w:rPr>
                <w:rFonts w:ascii="Verdana" w:eastAsia="Gulim" w:hAnsi="Verdana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D4604C" w:rsidRPr="00D4604C" w:rsidRDefault="00D4604C" w:rsidP="00D4604C">
            <w:pPr>
              <w:spacing w:after="0" w:line="240" w:lineRule="auto"/>
              <w:rPr>
                <w:rFonts w:ascii="Verdana" w:eastAsia="Gulim" w:hAnsi="Verdana" w:cs="Times New Roman"/>
                <w:sz w:val="20"/>
                <w:szCs w:val="20"/>
                <w:lang w:eastAsia="sk-SK"/>
              </w:rPr>
            </w:pPr>
          </w:p>
        </w:tc>
      </w:tr>
    </w:tbl>
    <w:p w:rsidR="00D4604C" w:rsidRPr="00D4604C" w:rsidRDefault="00D4604C" w:rsidP="00D46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604C" w:rsidRPr="00D4604C" w:rsidRDefault="00D4604C" w:rsidP="00D46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01AE" w:rsidRDefault="006701AE"/>
    <w:sectPr w:rsidR="006701AE" w:rsidSect="0035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950"/>
    <w:multiLevelType w:val="hybridMultilevel"/>
    <w:tmpl w:val="5916FBA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2D647C7"/>
    <w:multiLevelType w:val="hybridMultilevel"/>
    <w:tmpl w:val="A07AE4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39BD"/>
    <w:multiLevelType w:val="hybridMultilevel"/>
    <w:tmpl w:val="92C06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548C"/>
    <w:multiLevelType w:val="hybridMultilevel"/>
    <w:tmpl w:val="8E549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7719"/>
    <w:multiLevelType w:val="hybridMultilevel"/>
    <w:tmpl w:val="B994F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3C98"/>
    <w:multiLevelType w:val="multilevel"/>
    <w:tmpl w:val="C8C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C02D6B"/>
    <w:multiLevelType w:val="hybridMultilevel"/>
    <w:tmpl w:val="29B2E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01AED"/>
    <w:multiLevelType w:val="multilevel"/>
    <w:tmpl w:val="7F26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1119B"/>
    <w:multiLevelType w:val="hybridMultilevel"/>
    <w:tmpl w:val="4810247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46A1B"/>
    <w:multiLevelType w:val="hybridMultilevel"/>
    <w:tmpl w:val="C69844A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F412BCC"/>
    <w:multiLevelType w:val="hybridMultilevel"/>
    <w:tmpl w:val="2F32016C"/>
    <w:lvl w:ilvl="0" w:tplc="206401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048CA"/>
    <w:multiLevelType w:val="hybridMultilevel"/>
    <w:tmpl w:val="77E636F6"/>
    <w:lvl w:ilvl="0" w:tplc="0B9EFA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CC8D8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8AE50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56CF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C03C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1AAB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DCF5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D42F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36A1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0B16222"/>
    <w:multiLevelType w:val="hybridMultilevel"/>
    <w:tmpl w:val="0EAA14A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5146E"/>
    <w:multiLevelType w:val="hybridMultilevel"/>
    <w:tmpl w:val="CB1457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B51A6"/>
    <w:multiLevelType w:val="hybridMultilevel"/>
    <w:tmpl w:val="2FAC48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31C80"/>
    <w:multiLevelType w:val="hybridMultilevel"/>
    <w:tmpl w:val="C0365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56D59"/>
    <w:multiLevelType w:val="hybridMultilevel"/>
    <w:tmpl w:val="7E10C1F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5302299"/>
    <w:multiLevelType w:val="hybridMultilevel"/>
    <w:tmpl w:val="124C4D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5694D"/>
    <w:multiLevelType w:val="hybridMultilevel"/>
    <w:tmpl w:val="7DE2D9CE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45068"/>
    <w:multiLevelType w:val="multilevel"/>
    <w:tmpl w:val="E0C6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4A2CDD"/>
    <w:multiLevelType w:val="hybridMultilevel"/>
    <w:tmpl w:val="94B6A5EC"/>
    <w:lvl w:ilvl="0" w:tplc="19542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C7D2D"/>
    <w:multiLevelType w:val="hybridMultilevel"/>
    <w:tmpl w:val="C33A0CC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06826"/>
    <w:multiLevelType w:val="hybridMultilevel"/>
    <w:tmpl w:val="760E51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20"/>
  </w:num>
  <w:num w:numId="9">
    <w:abstractNumId w:val="15"/>
  </w:num>
  <w:num w:numId="10">
    <w:abstractNumId w:val="0"/>
  </w:num>
  <w:num w:numId="11">
    <w:abstractNumId w:val="16"/>
  </w:num>
  <w:num w:numId="12">
    <w:abstractNumId w:val="9"/>
  </w:num>
  <w:num w:numId="13">
    <w:abstractNumId w:val="8"/>
  </w:num>
  <w:num w:numId="14">
    <w:abstractNumId w:val="10"/>
  </w:num>
  <w:num w:numId="15">
    <w:abstractNumId w:val="22"/>
  </w:num>
  <w:num w:numId="16">
    <w:abstractNumId w:val="21"/>
  </w:num>
  <w:num w:numId="17">
    <w:abstractNumId w:val="11"/>
  </w:num>
  <w:num w:numId="18">
    <w:abstractNumId w:val="19"/>
  </w:num>
  <w:num w:numId="19">
    <w:abstractNumId w:val="5"/>
  </w:num>
  <w:num w:numId="20">
    <w:abstractNumId w:val="7"/>
  </w:num>
  <w:num w:numId="21">
    <w:abstractNumId w:val="1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4C"/>
    <w:rsid w:val="001B1295"/>
    <w:rsid w:val="001F4B25"/>
    <w:rsid w:val="00360EF1"/>
    <w:rsid w:val="00375127"/>
    <w:rsid w:val="003C3DD0"/>
    <w:rsid w:val="006701AE"/>
    <w:rsid w:val="008F1E79"/>
    <w:rsid w:val="00A02A41"/>
    <w:rsid w:val="00D26CC1"/>
    <w:rsid w:val="00D30576"/>
    <w:rsid w:val="00D4604C"/>
    <w:rsid w:val="00D92CEF"/>
    <w:rsid w:val="00E0721C"/>
    <w:rsid w:val="00E41E1F"/>
    <w:rsid w:val="00E45715"/>
    <w:rsid w:val="00EB3715"/>
    <w:rsid w:val="00F205C9"/>
    <w:rsid w:val="00F2510F"/>
    <w:rsid w:val="00F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0CC04-B14F-4DA4-8067-0F941C5B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D4604C"/>
  </w:style>
  <w:style w:type="paragraph" w:styleId="Nzov">
    <w:name w:val="Title"/>
    <w:basedOn w:val="Normlny"/>
    <w:link w:val="NzovChar"/>
    <w:qFormat/>
    <w:rsid w:val="00D4604C"/>
    <w:pPr>
      <w:spacing w:before="240" w:after="60" w:line="240" w:lineRule="auto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character" w:customStyle="1" w:styleId="NzovChar">
    <w:name w:val="Názov Char"/>
    <w:basedOn w:val="Predvolenpsmoodseku"/>
    <w:link w:val="Nzov"/>
    <w:rsid w:val="00D4604C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Podtitul">
    <w:name w:val="Subtitle"/>
    <w:basedOn w:val="Normlny"/>
    <w:link w:val="PodtitulChar"/>
    <w:qFormat/>
    <w:rsid w:val="00D4604C"/>
    <w:pPr>
      <w:spacing w:after="60" w:line="240" w:lineRule="auto"/>
      <w:jc w:val="center"/>
      <w:outlineLvl w:val="1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PodtitulChar">
    <w:name w:val="Podtitul Char"/>
    <w:basedOn w:val="Predvolenpsmoodseku"/>
    <w:link w:val="Podtitul"/>
    <w:rsid w:val="00D4604C"/>
    <w:rPr>
      <w:rFonts w:ascii="Arial" w:eastAsia="SimSun" w:hAnsi="Arial" w:cs="Arial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D4604C"/>
    <w:pPr>
      <w:spacing w:after="100" w:afterAutospacing="1" w:line="240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D4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04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04C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460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460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460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D4604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46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erika.lukacekova@outlook.com</dc:creator>
  <cp:keywords/>
  <dc:description/>
  <cp:lastModifiedBy>vratislava.kurtova@outlook.com</cp:lastModifiedBy>
  <cp:revision>18</cp:revision>
  <cp:lastPrinted>2022-09-27T11:50:00Z</cp:lastPrinted>
  <dcterms:created xsi:type="dcterms:W3CDTF">2022-09-27T08:52:00Z</dcterms:created>
  <dcterms:modified xsi:type="dcterms:W3CDTF">2022-10-24T12:17:00Z</dcterms:modified>
</cp:coreProperties>
</file>